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5082" w14:textId="0499FA9E" w:rsidR="002128C8" w:rsidRDefault="00150849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sz w:val="18"/>
          <w:szCs w:val="18"/>
        </w:rPr>
        <w:t>TABLE 1: Matrix for Self-Assessment Report</w:t>
      </w:r>
    </w:p>
    <w:p w14:paraId="1029A6CE" w14:textId="77777777" w:rsidR="00150849" w:rsidRPr="00150849" w:rsidRDefault="00150849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4958"/>
        <w:gridCol w:w="4956"/>
        <w:gridCol w:w="4954"/>
      </w:tblGrid>
      <w:tr w:rsidR="00150849" w:rsidRPr="00150849" w14:paraId="667FDF1C" w14:textId="77777777" w:rsidTr="00150849">
        <w:tc>
          <w:tcPr>
            <w:tcW w:w="520" w:type="dxa"/>
          </w:tcPr>
          <w:p w14:paraId="59A6696B" w14:textId="77777777" w:rsidR="00150849" w:rsidRPr="00150849" w:rsidRDefault="0015084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8" w:type="dxa"/>
          </w:tcPr>
          <w:p w14:paraId="60270696" w14:textId="51B11E96" w:rsidR="00150849" w:rsidRPr="00150849" w:rsidRDefault="00150849" w:rsidP="001508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50849">
              <w:rPr>
                <w:rFonts w:ascii="Arial Narrow" w:hAnsi="Arial Narrow"/>
                <w:b/>
                <w:sz w:val="18"/>
                <w:szCs w:val="18"/>
              </w:rPr>
              <w:t>AUN-QA SAR Checklist</w:t>
            </w:r>
          </w:p>
        </w:tc>
        <w:tc>
          <w:tcPr>
            <w:tcW w:w="4956" w:type="dxa"/>
          </w:tcPr>
          <w:p w14:paraId="543484BA" w14:textId="22B96EF9" w:rsidR="00150849" w:rsidRPr="00150849" w:rsidRDefault="00150849" w:rsidP="001508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50849">
              <w:rPr>
                <w:rFonts w:ascii="Arial Narrow" w:hAnsi="Arial Narrow"/>
                <w:b/>
                <w:sz w:val="18"/>
                <w:szCs w:val="18"/>
              </w:rPr>
              <w:t>Documents Needed Based on AUN-QA</w:t>
            </w:r>
          </w:p>
        </w:tc>
        <w:tc>
          <w:tcPr>
            <w:tcW w:w="4954" w:type="dxa"/>
          </w:tcPr>
          <w:p w14:paraId="7DD4C469" w14:textId="6CCFDF14" w:rsidR="00150849" w:rsidRPr="00150849" w:rsidRDefault="00150849" w:rsidP="001508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50849">
              <w:rPr>
                <w:rFonts w:ascii="Arial Narrow" w:hAnsi="Arial Narrow"/>
                <w:b/>
                <w:sz w:val="18"/>
                <w:szCs w:val="18"/>
              </w:rPr>
              <w:t xml:space="preserve">Relevant </w:t>
            </w:r>
            <w:proofErr w:type="spellStart"/>
            <w:r w:rsidRPr="00150849">
              <w:rPr>
                <w:rFonts w:ascii="Arial Narrow" w:hAnsi="Arial Narrow"/>
                <w:b/>
                <w:sz w:val="18"/>
                <w:szCs w:val="18"/>
              </w:rPr>
              <w:t>iAADS</w:t>
            </w:r>
            <w:proofErr w:type="spellEnd"/>
            <w:r w:rsidRPr="00150849">
              <w:rPr>
                <w:rFonts w:ascii="Arial Narrow" w:hAnsi="Arial Narrow"/>
                <w:b/>
                <w:sz w:val="18"/>
                <w:szCs w:val="18"/>
              </w:rPr>
              <w:t xml:space="preserve"> Data Field</w:t>
            </w:r>
          </w:p>
        </w:tc>
      </w:tr>
      <w:tr w:rsidR="00150849" w:rsidRPr="00150849" w14:paraId="268D8E4A" w14:textId="77777777" w:rsidTr="00877B69">
        <w:tc>
          <w:tcPr>
            <w:tcW w:w="15388" w:type="dxa"/>
            <w:gridSpan w:val="4"/>
          </w:tcPr>
          <w:p w14:paraId="66E627B1" w14:textId="2D009111" w:rsidR="00150849" w:rsidRPr="00150849" w:rsidRDefault="00150849" w:rsidP="0015084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150849">
              <w:rPr>
                <w:rFonts w:ascii="Arial Narrow" w:hAnsi="Arial Narrow"/>
                <w:b/>
                <w:sz w:val="18"/>
                <w:szCs w:val="18"/>
              </w:rPr>
              <w:t>EXPECTED LEARNING OUTCOMES</w:t>
            </w:r>
          </w:p>
        </w:tc>
      </w:tr>
      <w:tr w:rsidR="00150849" w:rsidRPr="00150849" w14:paraId="17D32F68" w14:textId="77777777" w:rsidTr="00150849">
        <w:tc>
          <w:tcPr>
            <w:tcW w:w="520" w:type="dxa"/>
          </w:tcPr>
          <w:p w14:paraId="1F987052" w14:textId="139ADAAD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1.1</w:t>
            </w:r>
          </w:p>
        </w:tc>
        <w:tc>
          <w:tcPr>
            <w:tcW w:w="4958" w:type="dxa"/>
          </w:tcPr>
          <w:p w14:paraId="3619BF8C" w14:textId="028B0E3F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The expected learning outcomes have been clearly formulated and aligned with the vision and mission of the university.</w:t>
            </w:r>
          </w:p>
        </w:tc>
        <w:tc>
          <w:tcPr>
            <w:tcW w:w="4956" w:type="dxa"/>
            <w:vMerge w:val="restart"/>
          </w:tcPr>
          <w:p w14:paraId="49016EC1" w14:textId="5FF4D3C9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Pr="00150849">
              <w:rPr>
                <w:rFonts w:ascii="Arial Narrow" w:hAnsi="Arial Narrow"/>
                <w:sz w:val="18"/>
                <w:szCs w:val="18"/>
              </w:rPr>
              <w:t>Programme</w:t>
            </w:r>
            <w:proofErr w:type="spellEnd"/>
            <w:r w:rsidRPr="00150849">
              <w:rPr>
                <w:rFonts w:ascii="Arial Narrow" w:hAnsi="Arial Narrow"/>
                <w:sz w:val="18"/>
                <w:szCs w:val="18"/>
              </w:rPr>
              <w:t xml:space="preserve"> and course specifications </w:t>
            </w:r>
          </w:p>
          <w:p w14:paraId="5702BA4E" w14:textId="4BA437A6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- Brochure, prospectus or bulletin (Link or PDF attachment)</w:t>
            </w:r>
          </w:p>
          <w:p w14:paraId="1EB21429" w14:textId="6391136E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 xml:space="preserve">- Curriculum map </w:t>
            </w:r>
          </w:p>
          <w:p w14:paraId="30BC29DC" w14:textId="4FA35048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 xml:space="preserve">- Skills matrix </w:t>
            </w:r>
          </w:p>
          <w:p w14:paraId="3D9EA2E8" w14:textId="6053BE8A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- Stakeholders’ input and feedback</w:t>
            </w:r>
            <w:r w:rsidR="00783A3E">
              <w:rPr>
                <w:rFonts w:ascii="Arial Narrow" w:hAnsi="Arial Narrow"/>
                <w:sz w:val="18"/>
                <w:szCs w:val="18"/>
              </w:rPr>
              <w:t xml:space="preserve"> [</w:t>
            </w:r>
            <w:r w:rsidRPr="00150849">
              <w:rPr>
                <w:rFonts w:ascii="Arial Narrow" w:hAnsi="Arial Narrow"/>
                <w:sz w:val="18"/>
                <w:szCs w:val="18"/>
              </w:rPr>
              <w:t>respondents are students (SET, exit survey), employers (employer survey), and alumni (graduate tracer survey)]</w:t>
            </w:r>
          </w:p>
          <w:p w14:paraId="09DC6AC9" w14:textId="1EE1AA1A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- University and faculty websites (Link)</w:t>
            </w:r>
          </w:p>
          <w:p w14:paraId="67F965F4" w14:textId="07C1904C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 xml:space="preserve">- Curriculum review minutes and </w:t>
            </w:r>
          </w:p>
          <w:p w14:paraId="14D63BD3" w14:textId="27C9771F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- Accreditation (PDF attachment, e.g. CHED COE/COD, PAASCU, PACUCOA) and benchmarking reports</w:t>
            </w:r>
          </w:p>
        </w:tc>
        <w:tc>
          <w:tcPr>
            <w:tcW w:w="4954" w:type="dxa"/>
            <w:vMerge w:val="restart"/>
          </w:tcPr>
          <w:p w14:paraId="79C1B895" w14:textId="77777777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0849" w:rsidRPr="00150849" w14:paraId="4F9122DC" w14:textId="77777777" w:rsidTr="00150849">
        <w:tc>
          <w:tcPr>
            <w:tcW w:w="520" w:type="dxa"/>
          </w:tcPr>
          <w:p w14:paraId="1BCE6540" w14:textId="15BFAED6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1.2</w:t>
            </w:r>
          </w:p>
        </w:tc>
        <w:tc>
          <w:tcPr>
            <w:tcW w:w="4958" w:type="dxa"/>
          </w:tcPr>
          <w:p w14:paraId="580F1221" w14:textId="1B8A91FC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The expected learning outcomes cover both subject-specific and generic (i.e. transferable) learning outcomes.</w:t>
            </w:r>
          </w:p>
        </w:tc>
        <w:tc>
          <w:tcPr>
            <w:tcW w:w="4956" w:type="dxa"/>
            <w:vMerge/>
          </w:tcPr>
          <w:p w14:paraId="55375993" w14:textId="77777777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4" w:type="dxa"/>
            <w:vMerge/>
          </w:tcPr>
          <w:p w14:paraId="47743139" w14:textId="77777777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0849" w:rsidRPr="00150849" w14:paraId="720669F3" w14:textId="77777777" w:rsidTr="00150849">
        <w:tc>
          <w:tcPr>
            <w:tcW w:w="520" w:type="dxa"/>
          </w:tcPr>
          <w:p w14:paraId="0DF332E2" w14:textId="5D940DC8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1.3</w:t>
            </w:r>
          </w:p>
        </w:tc>
        <w:tc>
          <w:tcPr>
            <w:tcW w:w="4958" w:type="dxa"/>
          </w:tcPr>
          <w:p w14:paraId="45F3BD3A" w14:textId="5C8DAC40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The expected learning outcomes clearly reflect the requirements of the stakeholders.</w:t>
            </w:r>
          </w:p>
        </w:tc>
        <w:tc>
          <w:tcPr>
            <w:tcW w:w="4956" w:type="dxa"/>
            <w:vMerge/>
          </w:tcPr>
          <w:p w14:paraId="32AF2B98" w14:textId="77777777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4" w:type="dxa"/>
            <w:vMerge/>
          </w:tcPr>
          <w:p w14:paraId="052831AD" w14:textId="77777777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0849" w:rsidRPr="00150849" w14:paraId="3E9B1626" w14:textId="77777777" w:rsidTr="00D80AB7">
        <w:tc>
          <w:tcPr>
            <w:tcW w:w="15388" w:type="dxa"/>
            <w:gridSpan w:val="4"/>
          </w:tcPr>
          <w:p w14:paraId="2D73629E" w14:textId="76A0B13C" w:rsidR="00150849" w:rsidRPr="00150849" w:rsidRDefault="00150849" w:rsidP="0015084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150849">
              <w:rPr>
                <w:rFonts w:ascii="Arial Narrow" w:hAnsi="Arial Narrow"/>
                <w:b/>
                <w:sz w:val="18"/>
                <w:szCs w:val="18"/>
              </w:rPr>
              <w:t>PROGRAMME SPECIFICATION</w:t>
            </w:r>
          </w:p>
        </w:tc>
      </w:tr>
      <w:tr w:rsidR="00150849" w:rsidRPr="00150849" w14:paraId="3084D35D" w14:textId="77777777" w:rsidTr="00150849">
        <w:tc>
          <w:tcPr>
            <w:tcW w:w="520" w:type="dxa"/>
          </w:tcPr>
          <w:p w14:paraId="5EAD9179" w14:textId="5432F9A6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2.1</w:t>
            </w:r>
          </w:p>
        </w:tc>
        <w:tc>
          <w:tcPr>
            <w:tcW w:w="4958" w:type="dxa"/>
          </w:tcPr>
          <w:p w14:paraId="43B2B310" w14:textId="6D23E0F4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 xml:space="preserve">The information in the </w:t>
            </w:r>
            <w:proofErr w:type="spellStart"/>
            <w:r w:rsidRPr="00150849">
              <w:rPr>
                <w:rFonts w:ascii="Arial Narrow" w:hAnsi="Arial Narrow"/>
                <w:sz w:val="18"/>
                <w:szCs w:val="18"/>
              </w:rPr>
              <w:t>programme</w:t>
            </w:r>
            <w:proofErr w:type="spellEnd"/>
            <w:r w:rsidRPr="00150849">
              <w:rPr>
                <w:rFonts w:ascii="Arial Narrow" w:hAnsi="Arial Narrow"/>
                <w:sz w:val="18"/>
                <w:szCs w:val="18"/>
              </w:rPr>
              <w:t xml:space="preserve"> specification is comprehensive and up-to-date.</w:t>
            </w:r>
          </w:p>
        </w:tc>
        <w:tc>
          <w:tcPr>
            <w:tcW w:w="4956" w:type="dxa"/>
            <w:vMerge w:val="restart"/>
          </w:tcPr>
          <w:p w14:paraId="25083246" w14:textId="76EBACFC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Pr="00150849">
              <w:rPr>
                <w:rFonts w:ascii="Arial Narrow" w:hAnsi="Arial Narrow"/>
                <w:sz w:val="18"/>
                <w:szCs w:val="18"/>
              </w:rPr>
              <w:t>Programme</w:t>
            </w:r>
            <w:proofErr w:type="spellEnd"/>
            <w:r w:rsidRPr="00150849">
              <w:rPr>
                <w:rFonts w:ascii="Arial Narrow" w:hAnsi="Arial Narrow"/>
                <w:sz w:val="18"/>
                <w:szCs w:val="18"/>
              </w:rPr>
              <w:t xml:space="preserve"> and course specifications </w:t>
            </w:r>
          </w:p>
          <w:p w14:paraId="467D6E29" w14:textId="2F49CF93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>Brochure, prospectus or bulletin (Link or PDF attachment)</w:t>
            </w:r>
          </w:p>
          <w:p w14:paraId="54F806B7" w14:textId="36927A7F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 xml:space="preserve">Curriculum map </w:t>
            </w:r>
          </w:p>
          <w:p w14:paraId="4A2682EE" w14:textId="353AE43E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 xml:space="preserve">Skills matrix </w:t>
            </w:r>
          </w:p>
          <w:p w14:paraId="398C3A10" w14:textId="096384E8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>Stakeholders’ input and feedback [respondents are students (SET, exit survey), employers (employer survey), and alumni (graduate tracer survey)]</w:t>
            </w:r>
          </w:p>
        </w:tc>
        <w:tc>
          <w:tcPr>
            <w:tcW w:w="4954" w:type="dxa"/>
            <w:vMerge w:val="restart"/>
          </w:tcPr>
          <w:p w14:paraId="29AC97DF" w14:textId="7777777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I. Data Gathering</w:t>
            </w:r>
          </w:p>
          <w:p w14:paraId="5D4B106A" w14:textId="7777777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1.3 Descriptions and objectives by program (include BS/BA, certificate, diploma, MA/MS, PhD)</w:t>
            </w:r>
          </w:p>
          <w:p w14:paraId="23C19A83" w14:textId="7777777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3.3 Last curricular review. State program(s) and year last reviewed; describe in general the revisions made, if any (minor changes, new courses or programs instituted, overhaul of curriculum, etc.)</w:t>
            </w:r>
          </w:p>
          <w:p w14:paraId="55514B8F" w14:textId="7777777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ACCA117" w14:textId="7777777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III. Qualitative Appraisal Guide</w:t>
            </w:r>
          </w:p>
          <w:p w14:paraId="074CB7AA" w14:textId="7777777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C. Academic Programs (Undergraduate and Graduate)</w:t>
            </w:r>
          </w:p>
          <w:p w14:paraId="252EB31A" w14:textId="7777777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B99A4B8" w14:textId="7777777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Curricular Organization and Content</w:t>
            </w:r>
          </w:p>
          <w:p w14:paraId="2050EA22" w14:textId="61FE0E88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>How is your program concentration organized and what is the rationale for this organization?</w:t>
            </w:r>
          </w:p>
          <w:p w14:paraId="5B32D22C" w14:textId="63F83724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>What are your program's descriptions and objectives?</w:t>
            </w:r>
          </w:p>
          <w:p w14:paraId="47B5C830" w14:textId="4ADFD804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>Does the curriculum reflect the breadth and depth of the discipline? Are there any gaps in specialized knowledge required by your discipline and if so, what are these?</w:t>
            </w:r>
          </w:p>
          <w:p w14:paraId="23CDA9FD" w14:textId="337D45F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>Are the courses and programs (e.g. BA and MA, MA and PhD) clearly differentiated?</w:t>
            </w:r>
          </w:p>
          <w:p w14:paraId="23FF0C81" w14:textId="7878FEF0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>Do you think your program is attractive to students? Is it challenging? How does it fare compared to others in the University?</w:t>
            </w:r>
          </w:p>
          <w:p w14:paraId="0A8F702E" w14:textId="52A0AA64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>How much flexibility do faculty have in handling special topics course?</w:t>
            </w:r>
          </w:p>
          <w:p w14:paraId="3BCF5AD8" w14:textId="7777777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CDCEAE9" w14:textId="7777777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Curriculum Planning</w:t>
            </w:r>
          </w:p>
          <w:p w14:paraId="622CA956" w14:textId="42D060F0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 xml:space="preserve">What efforts have you made to incorporate new knowledge in the discipline/field? Is this effort </w:t>
            </w:r>
            <w:proofErr w:type="spellStart"/>
            <w:r w:rsidRPr="00150849">
              <w:rPr>
                <w:rFonts w:ascii="Arial Narrow" w:hAnsi="Arial Narrow"/>
                <w:sz w:val="18"/>
                <w:szCs w:val="18"/>
              </w:rPr>
              <w:t>generaly</w:t>
            </w:r>
            <w:proofErr w:type="spellEnd"/>
            <w:r w:rsidRPr="00150849">
              <w:rPr>
                <w:rFonts w:ascii="Arial Narrow" w:hAnsi="Arial Narrow"/>
                <w:sz w:val="18"/>
                <w:szCs w:val="18"/>
              </w:rPr>
              <w:t xml:space="preserve"> left to individual faculty to introduce in the courses they teach?</w:t>
            </w:r>
          </w:p>
          <w:p w14:paraId="66692706" w14:textId="67D3B936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>When did you last review your program? What important changes, if any, did you undertake?</w:t>
            </w:r>
          </w:p>
          <w:p w14:paraId="6B0B08C3" w14:textId="7777777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15C1D26" w14:textId="7777777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Courses in other Programs</w:t>
            </w:r>
          </w:p>
          <w:p w14:paraId="65D6FB77" w14:textId="14899F1D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>Does your department depend on courses offered by other units? Do you offer courses required by other programs?</w:t>
            </w:r>
          </w:p>
          <w:p w14:paraId="0379FB12" w14:textId="04E8B67A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>How do you coordinate these needs with the other units?</w:t>
            </w:r>
          </w:p>
          <w:p w14:paraId="79A19829" w14:textId="7777777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75746B1" w14:textId="7777777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III. Qualitative Appraisal Guide</w:t>
            </w:r>
          </w:p>
          <w:p w14:paraId="7A3FE06B" w14:textId="7777777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Performance of Graduates</w:t>
            </w:r>
          </w:p>
          <w:p w14:paraId="7F916D31" w14:textId="53F4580D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>Do you think you have prepared your graduates adequately for professional life?</w:t>
            </w:r>
          </w:p>
          <w:p w14:paraId="0916E89D" w14:textId="77BAF09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>Where do your graduates go? Are they able to find jobs?</w:t>
            </w:r>
          </w:p>
          <w:p w14:paraId="539C5C11" w14:textId="4D7AB6D7" w:rsidR="00150849" w:rsidRPr="00150849" w:rsidRDefault="00150849" w:rsidP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50849">
              <w:rPr>
                <w:rFonts w:ascii="Arial Narrow" w:hAnsi="Arial Narrow"/>
                <w:sz w:val="18"/>
                <w:szCs w:val="18"/>
              </w:rPr>
              <w:t>How do the alumni look upon the department?</w:t>
            </w:r>
          </w:p>
        </w:tc>
      </w:tr>
      <w:tr w:rsidR="00150849" w:rsidRPr="00150849" w14:paraId="1ABC87EC" w14:textId="77777777" w:rsidTr="00150849">
        <w:tc>
          <w:tcPr>
            <w:tcW w:w="520" w:type="dxa"/>
          </w:tcPr>
          <w:p w14:paraId="72AD72CB" w14:textId="16D01E6E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2.2</w:t>
            </w:r>
          </w:p>
        </w:tc>
        <w:tc>
          <w:tcPr>
            <w:tcW w:w="4958" w:type="dxa"/>
          </w:tcPr>
          <w:p w14:paraId="0319D80D" w14:textId="387D2A9D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The information in the course specification is comprehensive and up-to-date.</w:t>
            </w:r>
          </w:p>
        </w:tc>
        <w:tc>
          <w:tcPr>
            <w:tcW w:w="4956" w:type="dxa"/>
            <w:vMerge/>
          </w:tcPr>
          <w:p w14:paraId="11821968" w14:textId="77777777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4" w:type="dxa"/>
            <w:vMerge/>
          </w:tcPr>
          <w:p w14:paraId="4715647A" w14:textId="77777777" w:rsidR="00150849" w:rsidRPr="00150849" w:rsidRDefault="001508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0849" w:rsidRPr="00150849" w14:paraId="493B5A7C" w14:textId="77777777" w:rsidTr="00500DEE">
        <w:tc>
          <w:tcPr>
            <w:tcW w:w="520" w:type="dxa"/>
          </w:tcPr>
          <w:p w14:paraId="19091936" w14:textId="211613FC" w:rsidR="00150849" w:rsidRPr="00150849" w:rsidRDefault="00150849" w:rsidP="00500D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2.3</w:t>
            </w:r>
          </w:p>
        </w:tc>
        <w:tc>
          <w:tcPr>
            <w:tcW w:w="4958" w:type="dxa"/>
          </w:tcPr>
          <w:p w14:paraId="0D18EB56" w14:textId="27E15F1D" w:rsidR="00150849" w:rsidRPr="00150849" w:rsidRDefault="00150849" w:rsidP="00500DEE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 xml:space="preserve">The </w:t>
            </w:r>
            <w:proofErr w:type="spellStart"/>
            <w:r w:rsidRPr="00150849">
              <w:rPr>
                <w:rFonts w:ascii="Arial Narrow" w:hAnsi="Arial Narrow"/>
                <w:sz w:val="18"/>
                <w:szCs w:val="18"/>
              </w:rPr>
              <w:t>programme</w:t>
            </w:r>
            <w:proofErr w:type="spellEnd"/>
            <w:r w:rsidRPr="00150849">
              <w:rPr>
                <w:rFonts w:ascii="Arial Narrow" w:hAnsi="Arial Narrow"/>
                <w:sz w:val="18"/>
                <w:szCs w:val="18"/>
              </w:rPr>
              <w:t xml:space="preserve"> and course specifications are communicated and made available to the stakeholders.</w:t>
            </w:r>
          </w:p>
        </w:tc>
        <w:tc>
          <w:tcPr>
            <w:tcW w:w="4956" w:type="dxa"/>
            <w:vMerge/>
          </w:tcPr>
          <w:p w14:paraId="1008F6FF" w14:textId="77777777" w:rsidR="00150849" w:rsidRPr="00150849" w:rsidRDefault="00150849" w:rsidP="00500DE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4" w:type="dxa"/>
          </w:tcPr>
          <w:p w14:paraId="42F84351" w14:textId="77777777" w:rsidR="00150849" w:rsidRPr="00150849" w:rsidRDefault="00150849" w:rsidP="00500DE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0849" w:rsidRPr="00150849" w14:paraId="3E8A9931" w14:textId="77777777" w:rsidTr="005F5071">
        <w:tc>
          <w:tcPr>
            <w:tcW w:w="15388" w:type="dxa"/>
            <w:gridSpan w:val="4"/>
          </w:tcPr>
          <w:p w14:paraId="795149D6" w14:textId="2BD241E5" w:rsidR="00150849" w:rsidRPr="00150849" w:rsidRDefault="00150849" w:rsidP="0015084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PROGRAM STRUCTURE AND CONTENT</w:t>
            </w:r>
          </w:p>
        </w:tc>
      </w:tr>
      <w:tr w:rsidR="00150849" w:rsidRPr="00150849" w14:paraId="179C199C" w14:textId="77777777" w:rsidTr="00500DEE">
        <w:tc>
          <w:tcPr>
            <w:tcW w:w="520" w:type="dxa"/>
          </w:tcPr>
          <w:p w14:paraId="6623CFC7" w14:textId="4BD21F2C" w:rsidR="00150849" w:rsidRPr="00150849" w:rsidRDefault="00150849" w:rsidP="00500D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3.1</w:t>
            </w:r>
          </w:p>
        </w:tc>
        <w:tc>
          <w:tcPr>
            <w:tcW w:w="4958" w:type="dxa"/>
          </w:tcPr>
          <w:p w14:paraId="06E7037A" w14:textId="764EB426" w:rsidR="00150849" w:rsidRPr="00150849" w:rsidRDefault="00150849" w:rsidP="00500DEE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The curriculum is designed based on constructive alignment with the expected learning outcomes.</w:t>
            </w:r>
          </w:p>
        </w:tc>
        <w:tc>
          <w:tcPr>
            <w:tcW w:w="4956" w:type="dxa"/>
            <w:vMerge w:val="restart"/>
          </w:tcPr>
          <w:p w14:paraId="677D0E4C" w14:textId="17525D20" w:rsidR="00150849" w:rsidRPr="00150849" w:rsidRDefault="00150849" w:rsidP="00500D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Same as above</w:t>
            </w:r>
          </w:p>
        </w:tc>
        <w:tc>
          <w:tcPr>
            <w:tcW w:w="4954" w:type="dxa"/>
            <w:vMerge w:val="restart"/>
          </w:tcPr>
          <w:p w14:paraId="439A758A" w14:textId="530C3183" w:rsidR="00150849" w:rsidRPr="00150849" w:rsidRDefault="00150849" w:rsidP="00500D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Same as 2.1 and 2.2</w:t>
            </w:r>
          </w:p>
        </w:tc>
      </w:tr>
      <w:tr w:rsidR="00150849" w:rsidRPr="00150849" w14:paraId="6A5324C0" w14:textId="77777777" w:rsidTr="00500DEE">
        <w:tc>
          <w:tcPr>
            <w:tcW w:w="520" w:type="dxa"/>
          </w:tcPr>
          <w:p w14:paraId="5A8F2D6B" w14:textId="2DBFD435" w:rsidR="00150849" w:rsidRPr="00150849" w:rsidRDefault="00150849" w:rsidP="00500D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3.2</w:t>
            </w:r>
          </w:p>
        </w:tc>
        <w:tc>
          <w:tcPr>
            <w:tcW w:w="4958" w:type="dxa"/>
          </w:tcPr>
          <w:p w14:paraId="41CE411B" w14:textId="2198B9F2" w:rsidR="00150849" w:rsidRPr="00150849" w:rsidRDefault="00150849" w:rsidP="00500DEE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The contribution made by each course to achieve the expected learning outcomes is clear.</w:t>
            </w:r>
          </w:p>
        </w:tc>
        <w:tc>
          <w:tcPr>
            <w:tcW w:w="4956" w:type="dxa"/>
            <w:vMerge/>
          </w:tcPr>
          <w:p w14:paraId="20A47D7B" w14:textId="77777777" w:rsidR="00150849" w:rsidRPr="00150849" w:rsidRDefault="00150849" w:rsidP="00500DE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4" w:type="dxa"/>
            <w:vMerge/>
          </w:tcPr>
          <w:p w14:paraId="616E94E6" w14:textId="77777777" w:rsidR="00150849" w:rsidRPr="00150849" w:rsidRDefault="00150849" w:rsidP="00500DE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0849" w:rsidRPr="00150849" w14:paraId="79868353" w14:textId="77777777" w:rsidTr="00500DEE">
        <w:tc>
          <w:tcPr>
            <w:tcW w:w="520" w:type="dxa"/>
          </w:tcPr>
          <w:p w14:paraId="12B5DADB" w14:textId="0051ADE0" w:rsidR="00150849" w:rsidRPr="00150849" w:rsidRDefault="00150849" w:rsidP="00500DE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3.3</w:t>
            </w:r>
          </w:p>
        </w:tc>
        <w:tc>
          <w:tcPr>
            <w:tcW w:w="4958" w:type="dxa"/>
          </w:tcPr>
          <w:p w14:paraId="6599B5C2" w14:textId="05BD90DC" w:rsidR="00150849" w:rsidRPr="00150849" w:rsidRDefault="00150849" w:rsidP="00500DEE">
            <w:pPr>
              <w:rPr>
                <w:rFonts w:ascii="Arial Narrow" w:hAnsi="Arial Narrow"/>
                <w:sz w:val="18"/>
                <w:szCs w:val="18"/>
              </w:rPr>
            </w:pPr>
            <w:r w:rsidRPr="00150849">
              <w:rPr>
                <w:rFonts w:ascii="Arial Narrow" w:hAnsi="Arial Narrow"/>
                <w:sz w:val="18"/>
                <w:szCs w:val="18"/>
              </w:rPr>
              <w:t>The curriculum is logically structured, sequenced, integrated and up-to-date.</w:t>
            </w:r>
          </w:p>
        </w:tc>
        <w:tc>
          <w:tcPr>
            <w:tcW w:w="4956" w:type="dxa"/>
            <w:vMerge/>
          </w:tcPr>
          <w:p w14:paraId="54DEC824" w14:textId="77777777" w:rsidR="00150849" w:rsidRPr="00150849" w:rsidRDefault="00150849" w:rsidP="00500DE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4" w:type="dxa"/>
            <w:vMerge/>
          </w:tcPr>
          <w:p w14:paraId="01B0DFCE" w14:textId="77777777" w:rsidR="00150849" w:rsidRPr="00150849" w:rsidRDefault="00150849" w:rsidP="00500DE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E778879" w14:textId="15D454A5" w:rsidR="00150849" w:rsidRDefault="00150849">
      <w:pPr>
        <w:rPr>
          <w:rFonts w:ascii="Arial Narrow" w:hAnsi="Arial Narrow"/>
          <w:sz w:val="18"/>
          <w:szCs w:val="18"/>
        </w:rPr>
      </w:pPr>
    </w:p>
    <w:p w14:paraId="0DC0008E" w14:textId="4D970CB3" w:rsidR="00150849" w:rsidRDefault="00150849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TABLE 2: Template for Curricular Mapping</w:t>
      </w:r>
    </w:p>
    <w:p w14:paraId="36CF0040" w14:textId="3E496D31" w:rsidR="00150849" w:rsidRDefault="00150849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2194"/>
        <w:gridCol w:w="2006"/>
        <w:gridCol w:w="2142"/>
        <w:gridCol w:w="1144"/>
        <w:gridCol w:w="1133"/>
        <w:gridCol w:w="1391"/>
        <w:gridCol w:w="1405"/>
        <w:gridCol w:w="987"/>
        <w:gridCol w:w="807"/>
      </w:tblGrid>
      <w:tr w:rsidR="0064494B" w14:paraId="56E09638" w14:textId="17CEF576" w:rsidTr="009F33D9">
        <w:trPr>
          <w:trHeight w:val="172"/>
        </w:trPr>
        <w:tc>
          <w:tcPr>
            <w:tcW w:w="2179" w:type="dxa"/>
            <w:vMerge w:val="restart"/>
            <w:vAlign w:val="center"/>
          </w:tcPr>
          <w:p w14:paraId="087A95E5" w14:textId="02A7B945" w:rsidR="0064494B" w:rsidRDefault="0064494B" w:rsidP="009F33D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CHARACTERISTICS</w:t>
            </w:r>
          </w:p>
          <w:p w14:paraId="3DBC8631" w14:textId="3DA5265E" w:rsidR="0064494B" w:rsidRDefault="0064494B" w:rsidP="009579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OF </w:t>
            </w:r>
            <w:r w:rsidR="00993A7A">
              <w:rPr>
                <w:rFonts w:ascii="Arial Narrow" w:hAnsi="Arial Narrow"/>
                <w:b/>
                <w:sz w:val="18"/>
                <w:szCs w:val="18"/>
              </w:rPr>
              <w:t xml:space="preserve">PROGRAM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GRADUATES </w:t>
            </w:r>
          </w:p>
          <w:p w14:paraId="24FE2194" w14:textId="2EE65687" w:rsidR="0064494B" w:rsidRPr="00150849" w:rsidRDefault="00993A7A" w:rsidP="009579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(from Vision / Mission, stakeholders, standards, etc.)</w:t>
            </w:r>
          </w:p>
        </w:tc>
        <w:tc>
          <w:tcPr>
            <w:tcW w:w="2194" w:type="dxa"/>
            <w:vMerge w:val="restart"/>
            <w:vAlign w:val="center"/>
          </w:tcPr>
          <w:p w14:paraId="2323FCE8" w14:textId="77777777" w:rsidR="0064494B" w:rsidRDefault="0064494B" w:rsidP="009579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6CF2776" w14:textId="49E0A46B" w:rsidR="0064494B" w:rsidRDefault="0064494B" w:rsidP="009579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PROGRAM/ EXPECTED LEARNING OUTCOMES (</w:t>
            </w:r>
            <w:r w:rsidR="00993A7A">
              <w:rPr>
                <w:rFonts w:ascii="Arial Narrow" w:hAnsi="Arial Narrow"/>
                <w:b/>
                <w:sz w:val="18"/>
                <w:szCs w:val="18"/>
              </w:rPr>
              <w:t xml:space="preserve">PROGRAM </w:t>
            </w:r>
            <w:r>
              <w:rPr>
                <w:rFonts w:ascii="Arial Narrow" w:hAnsi="Arial Narrow"/>
                <w:b/>
                <w:sz w:val="18"/>
                <w:szCs w:val="18"/>
              </w:rPr>
              <w:t>COMPETENCIES)</w:t>
            </w:r>
          </w:p>
          <w:p w14:paraId="0F788D80" w14:textId="61366B65" w:rsidR="0064494B" w:rsidRPr="00150849" w:rsidRDefault="0064494B" w:rsidP="009579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FROM CHARACTERISTICS</w:t>
            </w:r>
          </w:p>
          <w:p w14:paraId="445AFA57" w14:textId="57A5E675" w:rsidR="0064494B" w:rsidRPr="00150849" w:rsidRDefault="0064494B" w:rsidP="009579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  <w:vAlign w:val="center"/>
          </w:tcPr>
          <w:p w14:paraId="0ADB649D" w14:textId="768E2FFD" w:rsidR="0064494B" w:rsidRDefault="0064494B" w:rsidP="009579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INDICATORS</w:t>
            </w:r>
          </w:p>
          <w:p w14:paraId="47D3EDC1" w14:textId="209FDDAB" w:rsidR="0064494B" w:rsidRPr="00150849" w:rsidRDefault="0064494B" w:rsidP="009579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OF </w:t>
            </w:r>
            <w:r w:rsidR="00993A7A">
              <w:rPr>
                <w:rFonts w:ascii="Arial Narrow" w:hAnsi="Arial Narrow"/>
                <w:b/>
                <w:sz w:val="18"/>
                <w:szCs w:val="18"/>
              </w:rPr>
              <w:t xml:space="preserve">PROGRAM </w:t>
            </w:r>
            <w:r>
              <w:rPr>
                <w:rFonts w:ascii="Arial Narrow" w:hAnsi="Arial Narrow"/>
                <w:b/>
                <w:sz w:val="18"/>
                <w:szCs w:val="18"/>
              </w:rPr>
              <w:t>COMPETENCIES</w:t>
            </w:r>
          </w:p>
          <w:p w14:paraId="7142B1B2" w14:textId="335B1428" w:rsidR="0064494B" w:rsidRPr="00150849" w:rsidRDefault="0064494B" w:rsidP="009579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2" w:type="dxa"/>
            <w:vMerge w:val="restart"/>
            <w:vAlign w:val="center"/>
          </w:tcPr>
          <w:p w14:paraId="368D4EE7" w14:textId="77777777" w:rsidR="0064494B" w:rsidRDefault="0064494B" w:rsidP="009579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COURSE AND </w:t>
            </w:r>
          </w:p>
          <w:p w14:paraId="75BF6E67" w14:textId="4A1066E6" w:rsidR="0064494B" w:rsidRDefault="0064494B" w:rsidP="009579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COURSE OBJECTIVES</w:t>
            </w:r>
          </w:p>
          <w:p w14:paraId="72487113" w14:textId="2C7D34A8" w:rsidR="00993A7A" w:rsidRDefault="00993A7A" w:rsidP="009579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(COURSE COMPETENCIES)</w:t>
            </w:r>
          </w:p>
          <w:p w14:paraId="26A7EE8E" w14:textId="57F10BD4" w:rsidR="0064494B" w:rsidRPr="00150849" w:rsidRDefault="0064494B" w:rsidP="009579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FROM INDICATORS</w:t>
            </w:r>
          </w:p>
        </w:tc>
        <w:tc>
          <w:tcPr>
            <w:tcW w:w="3668" w:type="dxa"/>
            <w:gridSpan w:val="3"/>
            <w:vAlign w:val="center"/>
          </w:tcPr>
          <w:p w14:paraId="3AA13E52" w14:textId="128E335B" w:rsidR="0064494B" w:rsidRPr="00150849" w:rsidRDefault="0064494B" w:rsidP="001508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50849">
              <w:rPr>
                <w:rFonts w:ascii="Arial Narrow" w:hAnsi="Arial Narrow"/>
                <w:b/>
                <w:sz w:val="18"/>
                <w:szCs w:val="18"/>
              </w:rPr>
              <w:t>LEARNING DOMAINS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OF OBJECTIVES</w:t>
            </w:r>
          </w:p>
        </w:tc>
        <w:tc>
          <w:tcPr>
            <w:tcW w:w="3199" w:type="dxa"/>
            <w:gridSpan w:val="3"/>
          </w:tcPr>
          <w:p w14:paraId="79AB8090" w14:textId="6898F42D" w:rsidR="0064494B" w:rsidRPr="00150849" w:rsidRDefault="0064494B" w:rsidP="001508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LEVEL OF OBJECTIVES</w:t>
            </w:r>
          </w:p>
        </w:tc>
      </w:tr>
      <w:tr w:rsidR="00993A7A" w14:paraId="23062521" w14:textId="43701D35" w:rsidTr="009F33D9">
        <w:tc>
          <w:tcPr>
            <w:tcW w:w="2179" w:type="dxa"/>
            <w:vMerge/>
            <w:vAlign w:val="center"/>
          </w:tcPr>
          <w:p w14:paraId="00EFD8A9" w14:textId="77777777" w:rsidR="0064494B" w:rsidRPr="00150849" w:rsidRDefault="0064494B" w:rsidP="001508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14:paraId="0C57779B" w14:textId="77777777" w:rsidR="0064494B" w:rsidRPr="00150849" w:rsidRDefault="0064494B" w:rsidP="001508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12942F3C" w14:textId="77777777" w:rsidR="0064494B" w:rsidRPr="00150849" w:rsidRDefault="0064494B" w:rsidP="001508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42" w:type="dxa"/>
            <w:vMerge/>
            <w:vAlign w:val="center"/>
          </w:tcPr>
          <w:p w14:paraId="59E4B912" w14:textId="77777777" w:rsidR="0064494B" w:rsidRPr="00150849" w:rsidRDefault="0064494B" w:rsidP="001508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14:paraId="0DE34034" w14:textId="77777777" w:rsidR="0064494B" w:rsidRDefault="0064494B" w:rsidP="001508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COGNITIVE</w:t>
            </w:r>
          </w:p>
          <w:p w14:paraId="369CC670" w14:textId="1A6CE117" w:rsidR="0064494B" w:rsidRPr="00150849" w:rsidRDefault="0064494B" w:rsidP="001508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(√)</w:t>
            </w:r>
          </w:p>
        </w:tc>
        <w:tc>
          <w:tcPr>
            <w:tcW w:w="1133" w:type="dxa"/>
            <w:vAlign w:val="center"/>
          </w:tcPr>
          <w:p w14:paraId="0F832A5C" w14:textId="77777777" w:rsidR="0064494B" w:rsidRDefault="0064494B" w:rsidP="001508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AFFECTIVE</w:t>
            </w:r>
          </w:p>
          <w:p w14:paraId="37757F38" w14:textId="59A7D96C" w:rsidR="0064494B" w:rsidRPr="00150849" w:rsidRDefault="0064494B" w:rsidP="001508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(√)</w:t>
            </w:r>
          </w:p>
        </w:tc>
        <w:tc>
          <w:tcPr>
            <w:tcW w:w="1391" w:type="dxa"/>
            <w:vAlign w:val="center"/>
          </w:tcPr>
          <w:p w14:paraId="7C7FDE98" w14:textId="77777777" w:rsidR="0064494B" w:rsidRDefault="0064494B" w:rsidP="001508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PSYCHOMOTOR</w:t>
            </w:r>
          </w:p>
          <w:p w14:paraId="319E5A97" w14:textId="40A43180" w:rsidR="0064494B" w:rsidRPr="00150849" w:rsidRDefault="0064494B" w:rsidP="001508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(√)</w:t>
            </w:r>
          </w:p>
        </w:tc>
        <w:tc>
          <w:tcPr>
            <w:tcW w:w="1405" w:type="dxa"/>
            <w:vAlign w:val="center"/>
          </w:tcPr>
          <w:p w14:paraId="38F97BEC" w14:textId="77777777" w:rsidR="0064494B" w:rsidRDefault="0064494B" w:rsidP="006449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INTRODUCTORY</w:t>
            </w:r>
          </w:p>
          <w:p w14:paraId="01242EDD" w14:textId="7018FA70" w:rsidR="0064494B" w:rsidRDefault="0064494B" w:rsidP="006449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(√)</w:t>
            </w:r>
          </w:p>
        </w:tc>
        <w:tc>
          <w:tcPr>
            <w:tcW w:w="987" w:type="dxa"/>
            <w:vAlign w:val="center"/>
          </w:tcPr>
          <w:p w14:paraId="57B732FD" w14:textId="77777777" w:rsidR="0064494B" w:rsidRDefault="0064494B" w:rsidP="006449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EMPHASIS</w:t>
            </w:r>
          </w:p>
          <w:p w14:paraId="6426782D" w14:textId="78BCB88E" w:rsidR="0064494B" w:rsidRDefault="0064494B" w:rsidP="006449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(√)</w:t>
            </w:r>
          </w:p>
        </w:tc>
        <w:tc>
          <w:tcPr>
            <w:tcW w:w="807" w:type="dxa"/>
            <w:vAlign w:val="center"/>
          </w:tcPr>
          <w:p w14:paraId="71A102FE" w14:textId="77777777" w:rsidR="0064494B" w:rsidRDefault="0064494B" w:rsidP="006449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REVIEW</w:t>
            </w:r>
          </w:p>
          <w:p w14:paraId="3F1D4EB3" w14:textId="115549FA" w:rsidR="0064494B" w:rsidRDefault="0064494B" w:rsidP="006449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(√)</w:t>
            </w:r>
          </w:p>
        </w:tc>
      </w:tr>
      <w:tr w:rsidR="009F33D9" w14:paraId="25DE66CA" w14:textId="6260F7B3" w:rsidTr="009F33D9">
        <w:tc>
          <w:tcPr>
            <w:tcW w:w="2179" w:type="dxa"/>
            <w:vMerge w:val="restart"/>
          </w:tcPr>
          <w:p w14:paraId="3DCB2766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</w:tcPr>
          <w:p w14:paraId="35B347AD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</w:tcPr>
          <w:p w14:paraId="39D18699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362571C0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</w:tcPr>
          <w:p w14:paraId="5589A83E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D083608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F0D8CC6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5" w:type="dxa"/>
          </w:tcPr>
          <w:p w14:paraId="1F26C22A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14:paraId="2CF396A2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" w:type="dxa"/>
          </w:tcPr>
          <w:p w14:paraId="3D0B8397" w14:textId="57A63AB3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D9" w14:paraId="20CA3E2E" w14:textId="7DC41177" w:rsidTr="009F33D9">
        <w:tc>
          <w:tcPr>
            <w:tcW w:w="2179" w:type="dxa"/>
            <w:vMerge/>
          </w:tcPr>
          <w:p w14:paraId="601A2B92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14:paraId="67067839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7E3F0A08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5370C140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</w:tcPr>
          <w:p w14:paraId="27B2A744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BC7AE94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6811333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5" w:type="dxa"/>
          </w:tcPr>
          <w:p w14:paraId="4A2AA3A4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14:paraId="60D49D5F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" w:type="dxa"/>
          </w:tcPr>
          <w:p w14:paraId="65DF0BB9" w14:textId="325A3832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D9" w14:paraId="1B06C652" w14:textId="38D19E09" w:rsidTr="009F33D9">
        <w:tc>
          <w:tcPr>
            <w:tcW w:w="2179" w:type="dxa"/>
            <w:vMerge/>
          </w:tcPr>
          <w:p w14:paraId="09C03C76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14:paraId="2EDC34DD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</w:tcPr>
          <w:p w14:paraId="50E4CC63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7481E474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</w:tcPr>
          <w:p w14:paraId="362624F6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064BDB7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63CF1934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5" w:type="dxa"/>
          </w:tcPr>
          <w:p w14:paraId="258E0B24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14:paraId="554E27D0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" w:type="dxa"/>
          </w:tcPr>
          <w:p w14:paraId="5CA89356" w14:textId="54679A0F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D9" w14:paraId="16612BB7" w14:textId="4A2942CD" w:rsidTr="009F33D9">
        <w:tc>
          <w:tcPr>
            <w:tcW w:w="2179" w:type="dxa"/>
            <w:vMerge/>
          </w:tcPr>
          <w:p w14:paraId="6DF2F6E0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14:paraId="1CF5ED55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219E9665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5BFC633A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</w:tcPr>
          <w:p w14:paraId="7C778D4C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17485A9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E387159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5" w:type="dxa"/>
          </w:tcPr>
          <w:p w14:paraId="56EE1AE1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14:paraId="078A017C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" w:type="dxa"/>
          </w:tcPr>
          <w:p w14:paraId="2BF49647" w14:textId="4BC81C2F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D9" w14:paraId="788E3633" w14:textId="6135F988" w:rsidTr="009F33D9">
        <w:tc>
          <w:tcPr>
            <w:tcW w:w="2179" w:type="dxa"/>
            <w:vMerge/>
          </w:tcPr>
          <w:p w14:paraId="28D6D0CA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</w:tcPr>
          <w:p w14:paraId="5414AFE5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</w:tcPr>
          <w:p w14:paraId="38ACCE37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586FEEA4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</w:tcPr>
          <w:p w14:paraId="59230189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EFEDD8E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28662F0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5" w:type="dxa"/>
          </w:tcPr>
          <w:p w14:paraId="2F40B55B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14:paraId="607A3820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" w:type="dxa"/>
          </w:tcPr>
          <w:p w14:paraId="6EB2CB24" w14:textId="3A642733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D9" w14:paraId="1AA8B08C" w14:textId="77777777" w:rsidTr="009F33D9">
        <w:tc>
          <w:tcPr>
            <w:tcW w:w="2179" w:type="dxa"/>
            <w:vMerge/>
          </w:tcPr>
          <w:p w14:paraId="1713D58A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14:paraId="6EF3BE8F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17E27355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656F2F43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</w:tcPr>
          <w:p w14:paraId="7574FDB2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3" w:type="dxa"/>
          </w:tcPr>
          <w:p w14:paraId="24358622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467928E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5" w:type="dxa"/>
          </w:tcPr>
          <w:p w14:paraId="046E2104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14:paraId="0FF53840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" w:type="dxa"/>
          </w:tcPr>
          <w:p w14:paraId="4D7B9FA7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D9" w14:paraId="755A60BF" w14:textId="77777777" w:rsidTr="009F33D9">
        <w:tc>
          <w:tcPr>
            <w:tcW w:w="2179" w:type="dxa"/>
            <w:vMerge/>
          </w:tcPr>
          <w:p w14:paraId="5489AD65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14:paraId="40CDE0EB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</w:tcPr>
          <w:p w14:paraId="353A806C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205D7C0A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</w:tcPr>
          <w:p w14:paraId="3D6C4614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3" w:type="dxa"/>
          </w:tcPr>
          <w:p w14:paraId="7DC93AD0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2BE23DB1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5" w:type="dxa"/>
          </w:tcPr>
          <w:p w14:paraId="21657A28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14:paraId="4D0C159D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" w:type="dxa"/>
          </w:tcPr>
          <w:p w14:paraId="63A61401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D9" w14:paraId="02185D3A" w14:textId="77777777" w:rsidTr="009F33D9">
        <w:tc>
          <w:tcPr>
            <w:tcW w:w="2179" w:type="dxa"/>
            <w:vMerge/>
          </w:tcPr>
          <w:p w14:paraId="273E7F4B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14:paraId="23A6161F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35AB6DBE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0C9DDAA2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</w:tcPr>
          <w:p w14:paraId="1ED92CB4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C94C38B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421E7048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5" w:type="dxa"/>
          </w:tcPr>
          <w:p w14:paraId="24C64A42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14:paraId="661B801E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" w:type="dxa"/>
          </w:tcPr>
          <w:p w14:paraId="480EFD4D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D9" w14:paraId="7C60FB67" w14:textId="77777777" w:rsidTr="009F33D9">
        <w:tc>
          <w:tcPr>
            <w:tcW w:w="2179" w:type="dxa"/>
            <w:vMerge w:val="restart"/>
          </w:tcPr>
          <w:p w14:paraId="7BBD1CE9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</w:tcPr>
          <w:p w14:paraId="210B023F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</w:tcPr>
          <w:p w14:paraId="3E61EF26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4E204A7D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</w:tcPr>
          <w:p w14:paraId="47D67467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3" w:type="dxa"/>
          </w:tcPr>
          <w:p w14:paraId="093C68D7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6D8EB647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5" w:type="dxa"/>
          </w:tcPr>
          <w:p w14:paraId="16F3A826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14:paraId="1C867214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" w:type="dxa"/>
          </w:tcPr>
          <w:p w14:paraId="6CD32C8C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D9" w14:paraId="1AC5CAA0" w14:textId="77777777" w:rsidTr="009F33D9">
        <w:tc>
          <w:tcPr>
            <w:tcW w:w="2179" w:type="dxa"/>
            <w:vMerge/>
          </w:tcPr>
          <w:p w14:paraId="2F99AB0F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14:paraId="3544360B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14DA0470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0AE8F842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</w:tcPr>
          <w:p w14:paraId="2688BEF7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712CC0A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72A9251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5" w:type="dxa"/>
          </w:tcPr>
          <w:p w14:paraId="173C22D7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14:paraId="79115DC8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" w:type="dxa"/>
          </w:tcPr>
          <w:p w14:paraId="2A47AD08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D9" w14:paraId="3EE5D548" w14:textId="77777777" w:rsidTr="009F33D9">
        <w:tc>
          <w:tcPr>
            <w:tcW w:w="2179" w:type="dxa"/>
            <w:vMerge/>
          </w:tcPr>
          <w:p w14:paraId="6E177CE7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14:paraId="161FAE2B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</w:tcPr>
          <w:p w14:paraId="58697206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6048382E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</w:tcPr>
          <w:p w14:paraId="4DA01B0C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23A6923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65E02C05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5" w:type="dxa"/>
          </w:tcPr>
          <w:p w14:paraId="6405A085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14:paraId="46EBECF3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" w:type="dxa"/>
          </w:tcPr>
          <w:p w14:paraId="63EE0FED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D9" w14:paraId="4F571C49" w14:textId="77777777" w:rsidTr="009F33D9">
        <w:tc>
          <w:tcPr>
            <w:tcW w:w="2179" w:type="dxa"/>
            <w:vMerge/>
          </w:tcPr>
          <w:p w14:paraId="1234115D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14:paraId="728AC6F8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50FFFC0C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07753E31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</w:tcPr>
          <w:p w14:paraId="37DF8B82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3" w:type="dxa"/>
          </w:tcPr>
          <w:p w14:paraId="15F7CC6D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E6A2F0A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5" w:type="dxa"/>
          </w:tcPr>
          <w:p w14:paraId="2A9B6A60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14:paraId="274CB340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" w:type="dxa"/>
          </w:tcPr>
          <w:p w14:paraId="448577F0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D9" w14:paraId="7D95F3F0" w14:textId="77777777" w:rsidTr="009F33D9">
        <w:tc>
          <w:tcPr>
            <w:tcW w:w="2179" w:type="dxa"/>
            <w:vMerge/>
          </w:tcPr>
          <w:p w14:paraId="5BE4FE26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4" w:type="dxa"/>
            <w:vMerge w:val="restart"/>
          </w:tcPr>
          <w:p w14:paraId="7AF6EBA4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</w:tcPr>
          <w:p w14:paraId="6DBAEBBC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36F2808F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</w:tcPr>
          <w:p w14:paraId="103AD222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3" w:type="dxa"/>
          </w:tcPr>
          <w:p w14:paraId="3B9C1035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6D26A162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5" w:type="dxa"/>
          </w:tcPr>
          <w:p w14:paraId="7E0A2E86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14:paraId="67A7C9AE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" w:type="dxa"/>
          </w:tcPr>
          <w:p w14:paraId="2AF113EB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D9" w14:paraId="091B9B5F" w14:textId="77777777" w:rsidTr="009F33D9">
        <w:tc>
          <w:tcPr>
            <w:tcW w:w="2179" w:type="dxa"/>
            <w:vMerge/>
          </w:tcPr>
          <w:p w14:paraId="7CBC28A8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14:paraId="5970B994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548C490B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24DB0284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</w:tcPr>
          <w:p w14:paraId="00FC3B6D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3" w:type="dxa"/>
          </w:tcPr>
          <w:p w14:paraId="67808449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485FCD7F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5" w:type="dxa"/>
          </w:tcPr>
          <w:p w14:paraId="1E5B5270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14:paraId="3076493D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" w:type="dxa"/>
          </w:tcPr>
          <w:p w14:paraId="44E465A1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D9" w14:paraId="7B57094D" w14:textId="77777777" w:rsidTr="009F33D9">
        <w:tc>
          <w:tcPr>
            <w:tcW w:w="2179" w:type="dxa"/>
            <w:vMerge/>
          </w:tcPr>
          <w:p w14:paraId="032442BD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14:paraId="2120FB1E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</w:tcPr>
          <w:p w14:paraId="094E790F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2286DFAF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</w:tcPr>
          <w:p w14:paraId="2B400EFF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38C1EFB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418D74ED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5" w:type="dxa"/>
          </w:tcPr>
          <w:p w14:paraId="6ACB7798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14:paraId="1AB7F7B5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" w:type="dxa"/>
          </w:tcPr>
          <w:p w14:paraId="1EA6AD67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D9" w14:paraId="54A42A15" w14:textId="77777777" w:rsidTr="009F33D9">
        <w:tc>
          <w:tcPr>
            <w:tcW w:w="2179" w:type="dxa"/>
            <w:vMerge/>
          </w:tcPr>
          <w:p w14:paraId="550CDAB7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14:paraId="692F6F2D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5BC9033D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2" w:type="dxa"/>
          </w:tcPr>
          <w:p w14:paraId="498E1898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</w:tcPr>
          <w:p w14:paraId="6B526C76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3" w:type="dxa"/>
          </w:tcPr>
          <w:p w14:paraId="5417E4A0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1" w:type="dxa"/>
          </w:tcPr>
          <w:p w14:paraId="33AAAE69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05" w:type="dxa"/>
          </w:tcPr>
          <w:p w14:paraId="35F1B548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7" w:type="dxa"/>
          </w:tcPr>
          <w:p w14:paraId="14C45B68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" w:type="dxa"/>
          </w:tcPr>
          <w:p w14:paraId="4BF36CDD" w14:textId="77777777" w:rsidR="009F33D9" w:rsidRDefault="009F33D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1EED7C1" w14:textId="77777777" w:rsidR="00150849" w:rsidRPr="00150849" w:rsidRDefault="00150849">
      <w:pPr>
        <w:rPr>
          <w:rFonts w:ascii="Arial Narrow" w:hAnsi="Arial Narrow"/>
          <w:sz w:val="18"/>
          <w:szCs w:val="18"/>
        </w:rPr>
      </w:pPr>
    </w:p>
    <w:sectPr w:rsidR="00150849" w:rsidRPr="00150849" w:rsidSect="00150849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9A31B" w14:textId="77777777" w:rsidR="00014B60" w:rsidRDefault="00014B60" w:rsidP="00150849">
      <w:r>
        <w:separator/>
      </w:r>
    </w:p>
  </w:endnote>
  <w:endnote w:type="continuationSeparator" w:id="0">
    <w:p w14:paraId="3A542157" w14:textId="77777777" w:rsidR="00014B60" w:rsidRDefault="00014B60" w:rsidP="0015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15F6" w14:textId="77777777" w:rsidR="00014B60" w:rsidRDefault="00014B60" w:rsidP="00150849">
      <w:r>
        <w:separator/>
      </w:r>
    </w:p>
  </w:footnote>
  <w:footnote w:type="continuationSeparator" w:id="0">
    <w:p w14:paraId="5FCAA101" w14:textId="77777777" w:rsidR="00014B60" w:rsidRDefault="00014B60" w:rsidP="0015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DF5B" w14:textId="1E2F065A" w:rsidR="00150849" w:rsidRDefault="00150849" w:rsidP="00150849">
    <w:pPr>
      <w:pStyle w:val="Header"/>
      <w:jc w:val="right"/>
    </w:pPr>
    <w:r>
      <w:t>MEMORANDUM NO. OVCAA 19 - 330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60315"/>
    <w:multiLevelType w:val="hybridMultilevel"/>
    <w:tmpl w:val="63E81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351236"/>
    <w:multiLevelType w:val="hybridMultilevel"/>
    <w:tmpl w:val="2EC21390"/>
    <w:lvl w:ilvl="0" w:tplc="99D2B8C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49"/>
    <w:rsid w:val="00014B60"/>
    <w:rsid w:val="000719B9"/>
    <w:rsid w:val="00092774"/>
    <w:rsid w:val="000B110B"/>
    <w:rsid w:val="000F63D6"/>
    <w:rsid w:val="001120A1"/>
    <w:rsid w:val="00150849"/>
    <w:rsid w:val="001B3257"/>
    <w:rsid w:val="00210EAA"/>
    <w:rsid w:val="00253EC7"/>
    <w:rsid w:val="002C6B6E"/>
    <w:rsid w:val="0053744D"/>
    <w:rsid w:val="0064494B"/>
    <w:rsid w:val="0074295A"/>
    <w:rsid w:val="00783A3E"/>
    <w:rsid w:val="008E2739"/>
    <w:rsid w:val="009334F1"/>
    <w:rsid w:val="0095797A"/>
    <w:rsid w:val="00993A7A"/>
    <w:rsid w:val="009F33D9"/>
    <w:rsid w:val="00BB075E"/>
    <w:rsid w:val="00EA3215"/>
    <w:rsid w:val="00EC0D6E"/>
    <w:rsid w:val="00F0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3629"/>
  <w14:defaultImageDpi w14:val="32767"/>
  <w15:chartTrackingRefBased/>
  <w15:docId w15:val="{202E75CA-1B02-7A4C-B8A9-04F67E51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849"/>
  </w:style>
  <w:style w:type="paragraph" w:styleId="Footer">
    <w:name w:val="footer"/>
    <w:basedOn w:val="Normal"/>
    <w:link w:val="FooterChar"/>
    <w:uiPriority w:val="99"/>
    <w:unhideWhenUsed/>
    <w:rsid w:val="00150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849"/>
  </w:style>
  <w:style w:type="table" w:styleId="TableGrid">
    <w:name w:val="Table Grid"/>
    <w:basedOn w:val="TableNormal"/>
    <w:uiPriority w:val="39"/>
    <w:rsid w:val="0015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Jerome Madriaga</dc:creator>
  <cp:keywords/>
  <dc:description/>
  <cp:lastModifiedBy>Michael Jerome Madriaga</cp:lastModifiedBy>
  <cp:revision>2</cp:revision>
  <cp:lastPrinted>2019-03-19T07:55:00Z</cp:lastPrinted>
  <dcterms:created xsi:type="dcterms:W3CDTF">2019-03-22T05:15:00Z</dcterms:created>
  <dcterms:modified xsi:type="dcterms:W3CDTF">2019-03-22T05:15:00Z</dcterms:modified>
</cp:coreProperties>
</file>