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BCF8" w14:textId="77777777" w:rsidR="005C223D" w:rsidRPr="004916B6" w:rsidRDefault="005C223D" w:rsidP="005C223D">
      <w:pPr>
        <w:spacing w:line="240" w:lineRule="auto"/>
        <w:jc w:val="center"/>
        <w:rPr>
          <w:rFonts w:eastAsia="Proxima Nova"/>
        </w:rPr>
      </w:pPr>
      <w:r w:rsidRPr="004916B6">
        <w:rPr>
          <w:rFonts w:eastAsia="Proxima Nova"/>
        </w:rPr>
        <w:t>&lt;&lt;LETTERHEAD OF DHEI&gt;&gt;</w:t>
      </w:r>
    </w:p>
    <w:p w14:paraId="0A6D6178" w14:textId="77777777" w:rsidR="005C223D" w:rsidRPr="004916B6" w:rsidRDefault="005C223D" w:rsidP="005C223D">
      <w:pPr>
        <w:spacing w:line="240" w:lineRule="auto"/>
        <w:rPr>
          <w:rFonts w:eastAsia="Proxima Nova"/>
        </w:rPr>
      </w:pPr>
    </w:p>
    <w:p w14:paraId="2140F750" w14:textId="77777777" w:rsidR="005C223D" w:rsidRPr="004916B6" w:rsidRDefault="005C223D" w:rsidP="005C223D">
      <w:pPr>
        <w:spacing w:line="240" w:lineRule="auto"/>
        <w:jc w:val="center"/>
        <w:rPr>
          <w:rFonts w:eastAsia="Proxima Nova"/>
          <w:b/>
          <w:sz w:val="44"/>
          <w:szCs w:val="44"/>
        </w:rPr>
      </w:pPr>
      <w:r w:rsidRPr="004916B6">
        <w:rPr>
          <w:rFonts w:eastAsia="Proxima Nova"/>
          <w:b/>
          <w:sz w:val="44"/>
          <w:szCs w:val="44"/>
        </w:rPr>
        <w:t>STUDY PLAN</w:t>
      </w:r>
    </w:p>
    <w:p w14:paraId="3AE19DC6" w14:textId="3AA1D7AE" w:rsidR="004916B6" w:rsidRPr="00827ED8" w:rsidRDefault="004916B6" w:rsidP="005C223D">
      <w:pPr>
        <w:spacing w:line="240" w:lineRule="auto"/>
        <w:jc w:val="center"/>
        <w:rPr>
          <w:rFonts w:eastAsia="Proxima Nova"/>
          <w:sz w:val="20"/>
          <w:szCs w:val="20"/>
        </w:rPr>
      </w:pPr>
      <w:r w:rsidRPr="00827ED8">
        <w:rPr>
          <w:rFonts w:eastAsia="Proxima Nova"/>
          <w:sz w:val="20"/>
          <w:szCs w:val="20"/>
        </w:rPr>
        <w:t>GRADUATE EDUCATION MENTORING FOR SCHOLARS</w:t>
      </w:r>
      <w:r w:rsidR="00B14D15">
        <w:rPr>
          <w:rFonts w:eastAsia="Proxima Nova"/>
          <w:sz w:val="20"/>
          <w:szCs w:val="20"/>
        </w:rPr>
        <w:t xml:space="preserve"> (GEMS)</w:t>
      </w:r>
    </w:p>
    <w:p w14:paraId="02CE78E5" w14:textId="77777777" w:rsidR="005C223D" w:rsidRPr="004916B6" w:rsidRDefault="005C223D" w:rsidP="005C223D">
      <w:pPr>
        <w:spacing w:line="240" w:lineRule="auto"/>
        <w:rPr>
          <w:rFonts w:eastAsia="Proxima Nova"/>
        </w:rPr>
      </w:pPr>
    </w:p>
    <w:p w14:paraId="230820F5" w14:textId="31464281" w:rsidR="005C223D" w:rsidRPr="004916B6" w:rsidRDefault="005C223D" w:rsidP="00827ED8">
      <w:pPr>
        <w:tabs>
          <w:tab w:val="decimal" w:leader="underscore" w:pos="9720"/>
        </w:tabs>
        <w:spacing w:line="360" w:lineRule="auto"/>
        <w:rPr>
          <w:rFonts w:eastAsia="Proxima Nova"/>
        </w:rPr>
      </w:pPr>
      <w:r w:rsidRPr="004916B6">
        <w:rPr>
          <w:rFonts w:eastAsia="Proxima Nova"/>
        </w:rPr>
        <w:t>DHEI:</w:t>
      </w:r>
      <w:r w:rsidR="00827ED8">
        <w:rPr>
          <w:rFonts w:eastAsia="Proxima Nova"/>
        </w:rPr>
        <w:t xml:space="preserve"> </w:t>
      </w:r>
      <w:r w:rsidR="00827ED8">
        <w:rPr>
          <w:rFonts w:eastAsia="Proxima Nova"/>
        </w:rPr>
        <w:tab/>
      </w:r>
    </w:p>
    <w:p w14:paraId="09E522C3" w14:textId="34D27876" w:rsidR="005C223D" w:rsidRPr="004916B6" w:rsidRDefault="005C223D" w:rsidP="00827ED8">
      <w:pPr>
        <w:tabs>
          <w:tab w:val="decimal" w:leader="underscore" w:pos="9720"/>
        </w:tabs>
        <w:spacing w:line="240" w:lineRule="auto"/>
        <w:rPr>
          <w:rFonts w:eastAsia="Proxima Nova"/>
        </w:rPr>
      </w:pPr>
      <w:r w:rsidRPr="004916B6">
        <w:rPr>
          <w:rFonts w:eastAsia="Proxima Nova"/>
        </w:rPr>
        <w:t>PROGRAM:</w:t>
      </w:r>
      <w:r w:rsidR="00827ED8">
        <w:rPr>
          <w:rFonts w:eastAsia="Proxima Nova"/>
        </w:rPr>
        <w:t xml:space="preserve"> </w:t>
      </w:r>
      <w:r w:rsidR="00827ED8">
        <w:rPr>
          <w:rFonts w:eastAsia="Proxima Nova"/>
        </w:rPr>
        <w:tab/>
      </w:r>
    </w:p>
    <w:p w14:paraId="391E8814" w14:textId="62A39F4F" w:rsidR="00C760BF" w:rsidRDefault="00C760BF" w:rsidP="005C223D">
      <w:pPr>
        <w:spacing w:line="240" w:lineRule="auto"/>
        <w:rPr>
          <w:rFonts w:eastAsia="Proxima Nova"/>
        </w:rPr>
      </w:pPr>
    </w:p>
    <w:p w14:paraId="3A23866C" w14:textId="4EB085D3" w:rsidR="008E032F" w:rsidRDefault="008E032F" w:rsidP="008E032F">
      <w:pPr>
        <w:spacing w:after="120" w:line="240" w:lineRule="auto"/>
        <w:rPr>
          <w:rFonts w:eastAsia="Proxima Nova"/>
        </w:rPr>
      </w:pPr>
      <w:r>
        <w:rPr>
          <w:rFonts w:eastAsia="Proxima Nova"/>
        </w:rPr>
        <w:t>Check which version of the study plan applies:</w:t>
      </w:r>
    </w:p>
    <w:p w14:paraId="59469EED" w14:textId="2BEFFF8F" w:rsidR="008A5033" w:rsidRPr="0077356A" w:rsidRDefault="00154AE9" w:rsidP="008E032F">
      <w:pPr>
        <w:spacing w:line="240" w:lineRule="auto"/>
        <w:ind w:firstLine="720"/>
        <w:rPr>
          <w:rFonts w:eastAsia="Proxima Nova"/>
        </w:rPr>
      </w:pPr>
      <w:sdt>
        <w:sdtPr>
          <w:rPr>
            <w:rFonts w:eastAsia="Proxima Nova"/>
            <w:b/>
            <w:bCs/>
          </w:rPr>
          <w:id w:val="133858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3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7356A" w:rsidRPr="0077356A">
        <w:rPr>
          <w:rFonts w:eastAsia="Proxima Nova"/>
        </w:rPr>
        <w:t xml:space="preserve"> </w:t>
      </w:r>
      <w:r w:rsidR="008A5033" w:rsidRPr="0077356A">
        <w:rPr>
          <w:rFonts w:eastAsia="Proxima Nova"/>
        </w:rPr>
        <w:t>WITH BRIDGING SUBJECTS</w:t>
      </w:r>
      <w:r w:rsidR="0077356A">
        <w:rPr>
          <w:rFonts w:eastAsia="Proxima Nova"/>
        </w:rPr>
        <w:tab/>
      </w:r>
      <w:r w:rsidR="008E032F">
        <w:rPr>
          <w:rFonts w:eastAsia="Proxima Nova"/>
        </w:rPr>
        <w:tab/>
      </w:r>
      <w:r w:rsidR="008E032F">
        <w:rPr>
          <w:rFonts w:eastAsia="Proxima Nova"/>
        </w:rPr>
        <w:tab/>
      </w:r>
      <w:sdt>
        <w:sdtPr>
          <w:rPr>
            <w:rFonts w:eastAsia="Proxima Nova"/>
            <w:b/>
            <w:bCs/>
          </w:rPr>
          <w:id w:val="-121843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56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7356A" w:rsidRPr="0077356A">
        <w:rPr>
          <w:rFonts w:eastAsia="Proxima Nova"/>
        </w:rPr>
        <w:t xml:space="preserve"> WITH</w:t>
      </w:r>
      <w:r w:rsidR="0077356A">
        <w:rPr>
          <w:rFonts w:eastAsia="Proxima Nova"/>
        </w:rPr>
        <w:t>OUT</w:t>
      </w:r>
      <w:r w:rsidR="0077356A" w:rsidRPr="0077356A">
        <w:rPr>
          <w:rFonts w:eastAsia="Proxima Nova"/>
        </w:rPr>
        <w:t xml:space="preserve"> BRIDGING SUBJECTS</w:t>
      </w:r>
    </w:p>
    <w:p w14:paraId="48BAAADD" w14:textId="77777777" w:rsidR="008E032F" w:rsidRPr="004916B6" w:rsidRDefault="008E032F" w:rsidP="005C223D">
      <w:pPr>
        <w:spacing w:line="240" w:lineRule="auto"/>
        <w:rPr>
          <w:rFonts w:eastAsia="Proxima Nova"/>
        </w:rPr>
      </w:pPr>
    </w:p>
    <w:tbl>
      <w:tblPr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610"/>
      </w:tblGrid>
      <w:tr w:rsidR="005C223D" w:rsidRPr="004916B6" w14:paraId="361FAA90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9B05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TERM AND SCHOOL YEAR </w:t>
            </w:r>
          </w:p>
          <w:p w14:paraId="0BCD09B4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i/>
              </w:rPr>
            </w:pPr>
            <w:r w:rsidRPr="004916B6">
              <w:rPr>
                <w:rFonts w:eastAsia="Proxima Nova"/>
                <w:i/>
                <w:sz w:val="20"/>
                <w:szCs w:val="20"/>
              </w:rPr>
              <w:t>(modify as necessary; include the nature of the subject)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EDAB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# OF UNITS REQUIRED </w:t>
            </w:r>
          </w:p>
        </w:tc>
      </w:tr>
      <w:tr w:rsidR="005C223D" w:rsidRPr="004916B6" w14:paraId="15E544C5" w14:textId="77777777" w:rsidTr="004916B6">
        <w:trPr>
          <w:trHeight w:val="267"/>
        </w:trPr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304C" w14:textId="06A92AE6" w:rsidR="005C223D" w:rsidRPr="004916B6" w:rsidRDefault="004916B6" w:rsidP="00C46014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TERM 2</w:t>
            </w:r>
            <w:r w:rsidR="005C223D" w:rsidRPr="004916B6">
              <w:rPr>
                <w:rFonts w:eastAsia="Proxima Nova"/>
              </w:rPr>
              <w:t>, SY 201</w:t>
            </w:r>
            <w:r w:rsidRPr="004916B6">
              <w:rPr>
                <w:rFonts w:eastAsia="Proxima Nova"/>
              </w:rPr>
              <w:t>9</w:t>
            </w:r>
            <w:r w:rsidR="005C223D" w:rsidRPr="004916B6">
              <w:rPr>
                <w:rFonts w:eastAsia="Proxima Nova"/>
              </w:rPr>
              <w:t>-20</w:t>
            </w:r>
            <w:r w:rsidRPr="004916B6">
              <w:rPr>
                <w:rFonts w:eastAsia="Proxima Nova"/>
              </w:rPr>
              <w:t>20</w:t>
            </w:r>
            <w:r w:rsidR="005C223D" w:rsidRPr="004916B6">
              <w:rPr>
                <w:rFonts w:eastAsia="Proxima Nova"/>
              </w:rPr>
              <w:t xml:space="preserve"> </w:t>
            </w:r>
          </w:p>
          <w:p w14:paraId="484CD995" w14:textId="77777777" w:rsidR="005C223D" w:rsidRPr="004916B6" w:rsidRDefault="005C223D" w:rsidP="005C223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Core Subject / Elective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FA47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5C223D" w:rsidRPr="004916B6" w14:paraId="77BA8386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FE47" w14:textId="7EDAB0C5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 xml:space="preserve">&lt;&lt;TERM&gt;&gt;, </w:t>
            </w:r>
            <w:r w:rsidR="004916B6" w:rsidRPr="004916B6">
              <w:rPr>
                <w:rFonts w:eastAsia="Proxima Nova"/>
              </w:rPr>
              <w:t xml:space="preserve">SY 2019-2020 </w:t>
            </w:r>
          </w:p>
          <w:p w14:paraId="70A6B2EC" w14:textId="77777777" w:rsidR="005C223D" w:rsidRPr="004916B6" w:rsidRDefault="005C223D" w:rsidP="005C223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Core Subject / Elective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EC5D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5C223D" w:rsidRPr="004916B6" w14:paraId="12540BC6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A06B" w14:textId="062A2DE5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 xml:space="preserve">&lt;&lt;TERM&gt;&gt;, SY </w:t>
            </w:r>
            <w:r w:rsidR="004916B6" w:rsidRPr="004916B6">
              <w:rPr>
                <w:rFonts w:eastAsia="Proxima Nova"/>
              </w:rPr>
              <w:t>2020-2021</w:t>
            </w:r>
            <w:r w:rsidRPr="004916B6">
              <w:rPr>
                <w:rFonts w:eastAsia="Proxima Nova"/>
              </w:rPr>
              <w:t xml:space="preserve"> </w:t>
            </w:r>
          </w:p>
          <w:p w14:paraId="4E9B02B6" w14:textId="5AB32B19" w:rsidR="005C223D" w:rsidRPr="004916B6" w:rsidRDefault="004916B6" w:rsidP="005C223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Core Subject / Elective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D1CA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4916B6" w:rsidRPr="004916B6" w14:paraId="582AB707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F659" w14:textId="77777777" w:rsidR="004916B6" w:rsidRPr="004916B6" w:rsidRDefault="004916B6" w:rsidP="004916B6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 xml:space="preserve">&lt;&lt;TERM&gt;&gt;, SY 2020-2021 </w:t>
            </w:r>
          </w:p>
          <w:p w14:paraId="2EBFB442" w14:textId="26AF8794" w:rsidR="004916B6" w:rsidRPr="004916B6" w:rsidRDefault="004916B6" w:rsidP="004916B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 xml:space="preserve">Comprehensive Exam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0F9D" w14:textId="36F10B0A" w:rsidR="004916B6" w:rsidRPr="004916B6" w:rsidRDefault="004916B6" w:rsidP="004916B6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4916B6" w:rsidRPr="004916B6" w14:paraId="3BB82C2B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7928" w14:textId="062D1AA5" w:rsidR="004916B6" w:rsidRPr="004916B6" w:rsidRDefault="004916B6" w:rsidP="004916B6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&lt;&lt;TERM&gt;&gt;, SY 2021-2022</w:t>
            </w:r>
          </w:p>
          <w:p w14:paraId="6CB8BF48" w14:textId="77777777" w:rsidR="004916B6" w:rsidRPr="004916B6" w:rsidRDefault="004916B6" w:rsidP="004916B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Thesis 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1F80" w14:textId="77777777" w:rsidR="004916B6" w:rsidRPr="004916B6" w:rsidRDefault="004916B6" w:rsidP="004916B6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4916B6" w:rsidRPr="004916B6" w14:paraId="011BD83A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EB4A" w14:textId="77777777" w:rsidR="004916B6" w:rsidRPr="004916B6" w:rsidRDefault="004916B6" w:rsidP="004916B6">
            <w:pPr>
              <w:widowControl w:val="0"/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&lt;&lt;TERM&gt;&gt;, SY 2021-2022</w:t>
            </w:r>
          </w:p>
          <w:p w14:paraId="7FA3DCAA" w14:textId="0FCFB0F2" w:rsidR="004916B6" w:rsidRPr="004916B6" w:rsidRDefault="004916B6" w:rsidP="004916B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Thesis 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57F3" w14:textId="77777777" w:rsidR="004916B6" w:rsidRPr="004916B6" w:rsidRDefault="004916B6" w:rsidP="004916B6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  <w:tr w:rsidR="004916B6" w:rsidRPr="004916B6" w14:paraId="40554009" w14:textId="77777777" w:rsidTr="00C46014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DF78" w14:textId="77777777" w:rsidR="004916B6" w:rsidRPr="004916B6" w:rsidRDefault="004916B6" w:rsidP="004916B6">
            <w:pPr>
              <w:widowControl w:val="0"/>
              <w:spacing w:line="240" w:lineRule="auto"/>
              <w:jc w:val="right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>TOTAL NUMBER OF UNITS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D37D" w14:textId="77777777" w:rsidR="004916B6" w:rsidRPr="004916B6" w:rsidRDefault="004916B6" w:rsidP="004916B6">
            <w:pPr>
              <w:widowControl w:val="0"/>
              <w:spacing w:line="240" w:lineRule="auto"/>
              <w:jc w:val="center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__ units</w:t>
            </w:r>
          </w:p>
        </w:tc>
      </w:tr>
    </w:tbl>
    <w:p w14:paraId="21865E65" w14:textId="7BC1F4DD" w:rsidR="005C223D" w:rsidRDefault="005C223D" w:rsidP="005C223D">
      <w:pPr>
        <w:spacing w:line="240" w:lineRule="auto"/>
        <w:rPr>
          <w:rFonts w:eastAsia="Proxima Nova"/>
        </w:rPr>
      </w:pPr>
    </w:p>
    <w:p w14:paraId="5ADBB18D" w14:textId="0AD9141B" w:rsidR="0077356A" w:rsidRPr="0077356A" w:rsidRDefault="0077356A" w:rsidP="0077356A">
      <w:pPr>
        <w:spacing w:line="240" w:lineRule="auto"/>
        <w:ind w:left="90"/>
        <w:rPr>
          <w:rFonts w:eastAsia="Proxima Nova"/>
          <w:sz w:val="18"/>
          <w:szCs w:val="18"/>
        </w:rPr>
      </w:pPr>
      <w:r w:rsidRPr="0077356A">
        <w:rPr>
          <w:rFonts w:eastAsia="Proxima Nova"/>
          <w:b/>
          <w:bCs/>
          <w:sz w:val="18"/>
          <w:szCs w:val="18"/>
        </w:rPr>
        <w:t>NOTE</w:t>
      </w:r>
      <w:r w:rsidRPr="0077356A">
        <w:rPr>
          <w:rFonts w:eastAsia="Proxima Nova"/>
          <w:sz w:val="18"/>
          <w:szCs w:val="18"/>
        </w:rPr>
        <w:t>:</w:t>
      </w:r>
      <w:r>
        <w:rPr>
          <w:rFonts w:eastAsia="Proxima Nova"/>
          <w:sz w:val="18"/>
          <w:szCs w:val="18"/>
        </w:rPr>
        <w:t xml:space="preserve"> Include terms for comprehensive exam and other required exams (if any), practicum, and alike.</w:t>
      </w:r>
    </w:p>
    <w:p w14:paraId="1D12EE9A" w14:textId="77777777" w:rsidR="0077356A" w:rsidRPr="004916B6" w:rsidRDefault="0077356A" w:rsidP="005C223D">
      <w:pPr>
        <w:spacing w:line="240" w:lineRule="auto"/>
        <w:rPr>
          <w:rFonts w:eastAsia="Proxima Nova"/>
        </w:rPr>
      </w:pPr>
    </w:p>
    <w:p w14:paraId="3ADFFEA4" w14:textId="762736D0" w:rsidR="005C223D" w:rsidRPr="004916B6" w:rsidRDefault="004916B6" w:rsidP="005C223D">
      <w:pPr>
        <w:spacing w:line="240" w:lineRule="auto"/>
        <w:rPr>
          <w:rFonts w:eastAsia="Proxima Nova"/>
        </w:rPr>
      </w:pPr>
      <w:r>
        <w:rPr>
          <w:rFonts w:eastAsia="Proxima Nova"/>
          <w:b/>
        </w:rPr>
        <w:t xml:space="preserve"> </w:t>
      </w:r>
      <w:r w:rsidR="00C760BF">
        <w:rPr>
          <w:rFonts w:eastAsia="Proxima Nova"/>
          <w:b/>
        </w:rPr>
        <w:t>REQUIRED SUBJECTS</w:t>
      </w:r>
    </w:p>
    <w:tbl>
      <w:tblPr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5155"/>
        <w:gridCol w:w="2660"/>
      </w:tblGrid>
      <w:tr w:rsidR="005C223D" w:rsidRPr="004916B6" w14:paraId="4D423DFB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AB07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COURSE CODE 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F008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COURSE TITLE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1722" w14:textId="77777777" w:rsidR="005C223D" w:rsidRPr="004916B6" w:rsidRDefault="005C223D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># OF UNITS</w:t>
            </w:r>
          </w:p>
        </w:tc>
      </w:tr>
      <w:tr w:rsidR="005C223D" w:rsidRPr="004916B6" w14:paraId="75994E4B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9CBB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5D8C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C65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5C223D" w:rsidRPr="004916B6" w14:paraId="129B246B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958D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F0E7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ADFB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5C223D" w:rsidRPr="004916B6" w14:paraId="50696CD7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D31E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1338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25B5" w14:textId="77777777" w:rsidR="005C223D" w:rsidRPr="004916B6" w:rsidRDefault="005C223D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20D9918C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7D0B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F61A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F487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6F4E7CEA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6BAC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7EBA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65DC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12E7E645" w14:textId="77777777" w:rsidTr="00827E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0E9A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EB81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B198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14:paraId="43A32C59" w14:textId="2C16E11B" w:rsidR="008A5033" w:rsidRPr="0077356A" w:rsidRDefault="0077356A" w:rsidP="008A5033">
      <w:pPr>
        <w:spacing w:line="240" w:lineRule="auto"/>
        <w:rPr>
          <w:rFonts w:eastAsia="Proxima Nova"/>
          <w:bCs/>
        </w:rPr>
      </w:pPr>
      <w:r>
        <w:rPr>
          <w:rFonts w:eastAsia="Proxima Nova"/>
          <w:b/>
        </w:rPr>
        <w:t xml:space="preserve"> </w:t>
      </w:r>
      <w:r w:rsidRPr="0077356A">
        <w:rPr>
          <w:rFonts w:eastAsia="Proxima Nova"/>
          <w:bCs/>
        </w:rPr>
        <w:t>(add rows as needed)</w:t>
      </w:r>
    </w:p>
    <w:p w14:paraId="6B2017D4" w14:textId="77777777" w:rsidR="0077356A" w:rsidRDefault="0077356A" w:rsidP="008A5033">
      <w:pPr>
        <w:spacing w:line="240" w:lineRule="auto"/>
        <w:rPr>
          <w:rFonts w:eastAsia="Proxima Nova"/>
          <w:b/>
        </w:rPr>
      </w:pPr>
    </w:p>
    <w:p w14:paraId="04458507" w14:textId="77777777" w:rsidR="008E032F" w:rsidRDefault="008E032F" w:rsidP="008A5033">
      <w:pPr>
        <w:spacing w:line="240" w:lineRule="auto"/>
        <w:rPr>
          <w:rFonts w:eastAsia="Proxima Nova"/>
          <w:b/>
        </w:rPr>
      </w:pPr>
    </w:p>
    <w:p w14:paraId="607E3391" w14:textId="77777777" w:rsidR="008E032F" w:rsidRDefault="008E032F" w:rsidP="008A5033">
      <w:pPr>
        <w:spacing w:line="240" w:lineRule="auto"/>
        <w:rPr>
          <w:rFonts w:eastAsia="Proxima Nova"/>
          <w:b/>
        </w:rPr>
      </w:pPr>
    </w:p>
    <w:p w14:paraId="17454785" w14:textId="77777777" w:rsidR="008E032F" w:rsidRDefault="008E032F" w:rsidP="008A5033">
      <w:pPr>
        <w:spacing w:line="240" w:lineRule="auto"/>
        <w:rPr>
          <w:rFonts w:eastAsia="Proxima Nova"/>
          <w:b/>
        </w:rPr>
      </w:pPr>
    </w:p>
    <w:p w14:paraId="6B8CCBD1" w14:textId="648D2EB2" w:rsidR="008A5033" w:rsidRPr="004916B6" w:rsidRDefault="008A5033" w:rsidP="008A5033">
      <w:pPr>
        <w:spacing w:line="240" w:lineRule="auto"/>
        <w:rPr>
          <w:rFonts w:eastAsia="Proxima Nova"/>
        </w:rPr>
      </w:pPr>
      <w:r>
        <w:rPr>
          <w:rFonts w:eastAsia="Proxima Nova"/>
          <w:b/>
        </w:rPr>
        <w:lastRenderedPageBreak/>
        <w:t xml:space="preserve"> BRIDGING SUBJECTS</w:t>
      </w:r>
    </w:p>
    <w:tbl>
      <w:tblPr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5155"/>
        <w:gridCol w:w="2660"/>
      </w:tblGrid>
      <w:tr w:rsidR="008A5033" w:rsidRPr="004916B6" w14:paraId="50B74170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F8DB" w14:textId="77777777" w:rsidR="008A5033" w:rsidRPr="004916B6" w:rsidRDefault="008A5033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COURSE CODE 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9AA3" w14:textId="77777777" w:rsidR="008A5033" w:rsidRPr="004916B6" w:rsidRDefault="008A5033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 xml:space="preserve">COURSE TITLE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3815" w14:textId="77777777" w:rsidR="008A5033" w:rsidRPr="004916B6" w:rsidRDefault="008A5033" w:rsidP="00C46014">
            <w:pPr>
              <w:widowControl w:val="0"/>
              <w:spacing w:line="240" w:lineRule="auto"/>
              <w:jc w:val="center"/>
              <w:rPr>
                <w:rFonts w:eastAsia="Proxima Nova"/>
                <w:b/>
              </w:rPr>
            </w:pPr>
            <w:r w:rsidRPr="004916B6">
              <w:rPr>
                <w:rFonts w:eastAsia="Proxima Nova"/>
                <w:b/>
              </w:rPr>
              <w:t># OF UNITS</w:t>
            </w:r>
          </w:p>
        </w:tc>
      </w:tr>
      <w:tr w:rsidR="008A5033" w:rsidRPr="004916B6" w14:paraId="187CA92F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4E4A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363E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9555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A5033" w:rsidRPr="004916B6" w14:paraId="592E29CB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389C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658E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CADC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A5033" w:rsidRPr="004916B6" w14:paraId="363021D2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42B6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2486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B71" w14:textId="77777777" w:rsidR="008A5033" w:rsidRPr="004916B6" w:rsidRDefault="008A5033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23CA3EB0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4642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1FAE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178D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771E86A1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9DD6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E18C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AAA6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8E032F" w:rsidRPr="004916B6" w14:paraId="2FCD2759" w14:textId="77777777" w:rsidTr="00C46014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D701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3FC5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2C73" w14:textId="77777777" w:rsidR="008E032F" w:rsidRPr="004916B6" w:rsidRDefault="008E032F" w:rsidP="00C46014">
            <w:pPr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14:paraId="6F8E51F9" w14:textId="157A1FD7" w:rsidR="008A5033" w:rsidRDefault="0077356A" w:rsidP="008A5033">
      <w:pPr>
        <w:spacing w:line="240" w:lineRule="auto"/>
        <w:rPr>
          <w:rFonts w:eastAsia="Proxima Nova"/>
        </w:rPr>
      </w:pPr>
      <w:r>
        <w:rPr>
          <w:rFonts w:eastAsia="Proxima Nova"/>
        </w:rPr>
        <w:t xml:space="preserve"> (add rows as needed)</w:t>
      </w:r>
    </w:p>
    <w:p w14:paraId="7D328986" w14:textId="77777777" w:rsidR="00B804ED" w:rsidRDefault="00B804ED" w:rsidP="008A5033">
      <w:pPr>
        <w:spacing w:line="240" w:lineRule="auto"/>
        <w:rPr>
          <w:rFonts w:eastAsia="Proxima Nova"/>
        </w:rPr>
      </w:pPr>
    </w:p>
    <w:p w14:paraId="234E1B94" w14:textId="606332C2" w:rsidR="0077356A" w:rsidRDefault="0077356A" w:rsidP="00C760BF">
      <w:pPr>
        <w:spacing w:line="240" w:lineRule="auto"/>
        <w:rPr>
          <w:rFonts w:eastAsia="Proxima Nova"/>
          <w:bCs/>
        </w:rPr>
      </w:pP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1080"/>
        <w:gridCol w:w="2340"/>
        <w:gridCol w:w="1170"/>
        <w:gridCol w:w="900"/>
      </w:tblGrid>
      <w:tr w:rsidR="00F40803" w14:paraId="1DC015E2" w14:textId="77777777" w:rsidTr="00F40803">
        <w:trPr>
          <w:trHeight w:val="39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5E811" w14:textId="77777777" w:rsidR="00F40803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Proxima Nova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49DD5" w14:textId="77777777" w:rsidR="00F40803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Proxima Nova"/>
                <w:bCs/>
              </w:rPr>
            </w:pPr>
            <w:r>
              <w:rPr>
                <w:rFonts w:eastAsia="Proxima Nova"/>
                <w:bCs/>
              </w:rPr>
              <w:t>academic years and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D10" w14:textId="77777777" w:rsidR="00F40803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Proxima Nova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CC9A2" w14:textId="0935B1AD" w:rsidR="00F40803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Proxima Nova"/>
                <w:bCs/>
              </w:rPr>
            </w:pPr>
            <w:r>
              <w:rPr>
                <w:rFonts w:eastAsia="Proxima Nova"/>
                <w:bCs/>
              </w:rPr>
              <w:t>term/s;</w:t>
            </w:r>
          </w:p>
        </w:tc>
      </w:tr>
    </w:tbl>
    <w:p w14:paraId="79581C09" w14:textId="67A9C658" w:rsidR="00C46014" w:rsidRDefault="00F40803" w:rsidP="00C46014">
      <w:pPr>
        <w:spacing w:after="240" w:line="240" w:lineRule="auto"/>
        <w:rPr>
          <w:rFonts w:eastAsia="Proxima Nova"/>
          <w:bCs/>
        </w:rPr>
      </w:pPr>
      <w:r>
        <w:rPr>
          <w:rFonts w:eastAsia="Proxima Nova"/>
          <w:bCs/>
        </w:rPr>
        <w:t xml:space="preserve"> The</w:t>
      </w:r>
      <w:r w:rsidR="00C46014">
        <w:rPr>
          <w:rFonts w:eastAsia="Proxima Nova"/>
          <w:bCs/>
        </w:rPr>
        <w:t xml:space="preserve"> prescribed period of the program is:</w:t>
      </w:r>
    </w:p>
    <w:tbl>
      <w:tblPr>
        <w:tblStyle w:val="TableGrid"/>
        <w:tblpPr w:leftFromText="180" w:rightFromText="180" w:vertAnchor="text" w:horzAnchor="page" w:tblpX="5566" w:tblpY="191"/>
        <w:tblW w:w="0" w:type="auto"/>
        <w:tblLook w:val="04A0" w:firstRow="1" w:lastRow="0" w:firstColumn="1" w:lastColumn="0" w:noHBand="0" w:noVBand="1"/>
      </w:tblPr>
      <w:tblGrid>
        <w:gridCol w:w="3145"/>
      </w:tblGrid>
      <w:tr w:rsidR="00F40803" w14:paraId="2C5EB758" w14:textId="77777777" w:rsidTr="00F40803">
        <w:trPr>
          <w:trHeight w:val="395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41DF9" w14:textId="77777777" w:rsidR="00F40803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Proxima Nova"/>
                <w:bCs/>
              </w:rPr>
            </w:pPr>
          </w:p>
        </w:tc>
      </w:tr>
      <w:tr w:rsidR="00F40803" w14:paraId="1B1CC5A5" w14:textId="77777777" w:rsidTr="00F40803">
        <w:trPr>
          <w:trHeight w:val="395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C754C" w14:textId="77777777" w:rsidR="00F40803" w:rsidRPr="00113C04" w:rsidRDefault="00F40803" w:rsidP="00F4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Proxima Nova"/>
                <w:bCs/>
                <w:sz w:val="16"/>
                <w:szCs w:val="16"/>
              </w:rPr>
            </w:pPr>
            <w:r w:rsidRPr="00113C04">
              <w:rPr>
                <w:rFonts w:eastAsia="Proxima Nova"/>
                <w:bCs/>
                <w:sz w:val="16"/>
                <w:szCs w:val="16"/>
              </w:rPr>
              <w:t>e.g. Term 1</w:t>
            </w:r>
            <w:r>
              <w:rPr>
                <w:rFonts w:eastAsia="Proxima Nova"/>
                <w:bCs/>
                <w:sz w:val="16"/>
                <w:szCs w:val="16"/>
              </w:rPr>
              <w:t>, AY 2020-2021</w:t>
            </w:r>
          </w:p>
        </w:tc>
      </w:tr>
    </w:tbl>
    <w:p w14:paraId="7F545AB6" w14:textId="77777777" w:rsidR="00113C04" w:rsidRDefault="00113C04" w:rsidP="00C760BF">
      <w:pPr>
        <w:spacing w:line="240" w:lineRule="auto"/>
        <w:rPr>
          <w:rFonts w:eastAsia="Proxima Nova"/>
          <w:bCs/>
        </w:rPr>
      </w:pPr>
    </w:p>
    <w:p w14:paraId="6B0F34C6" w14:textId="3A302492" w:rsidR="00C46014" w:rsidRDefault="00F40803" w:rsidP="00C760BF">
      <w:pPr>
        <w:spacing w:line="240" w:lineRule="auto"/>
        <w:rPr>
          <w:rFonts w:eastAsia="Proxima Nova"/>
          <w:bCs/>
        </w:rPr>
      </w:pPr>
      <w:r>
        <w:rPr>
          <w:rFonts w:eastAsia="Proxima Nova"/>
          <w:bCs/>
        </w:rPr>
        <w:t xml:space="preserve"> </w:t>
      </w:r>
      <w:r w:rsidR="00C46014">
        <w:rPr>
          <w:rFonts w:eastAsia="Proxima Nova"/>
          <w:bCs/>
        </w:rPr>
        <w:t>or equivalent to a</w:t>
      </w:r>
      <w:r w:rsidR="00113C04">
        <w:rPr>
          <w:rFonts w:eastAsia="Proxima Nova"/>
          <w:bCs/>
        </w:rPr>
        <w:t xml:space="preserve"> target</w:t>
      </w:r>
      <w:r w:rsidR="00C46014">
        <w:rPr>
          <w:rFonts w:eastAsia="Proxima Nova"/>
          <w:bCs/>
        </w:rPr>
        <w:t xml:space="preserve"> completion term of:</w:t>
      </w:r>
      <w:r>
        <w:rPr>
          <w:rFonts w:eastAsia="Proxima Nova"/>
          <w:bCs/>
        </w:rPr>
        <w:t xml:space="preserve"> </w:t>
      </w:r>
    </w:p>
    <w:p w14:paraId="39D682A3" w14:textId="77777777" w:rsidR="00113C04" w:rsidRDefault="00113C04" w:rsidP="00C760BF">
      <w:pPr>
        <w:spacing w:line="240" w:lineRule="auto"/>
        <w:rPr>
          <w:rFonts w:eastAsia="Proxima Nova"/>
          <w:bCs/>
        </w:rPr>
      </w:pPr>
    </w:p>
    <w:p w14:paraId="3CCBF7A2" w14:textId="77E7E0EF" w:rsidR="00C46014" w:rsidRDefault="00C46014" w:rsidP="00C760BF">
      <w:pPr>
        <w:spacing w:line="240" w:lineRule="auto"/>
        <w:rPr>
          <w:rFonts w:eastAsia="Proxima Nova"/>
          <w:bCs/>
        </w:rPr>
      </w:pPr>
    </w:p>
    <w:p w14:paraId="2742A8C9" w14:textId="77777777" w:rsidR="0077356A" w:rsidRDefault="0077356A" w:rsidP="00C760BF">
      <w:pPr>
        <w:spacing w:line="240" w:lineRule="auto"/>
        <w:rPr>
          <w:rFonts w:eastAsia="Proxima Nova"/>
          <w:bCs/>
        </w:rPr>
      </w:pPr>
    </w:p>
    <w:p w14:paraId="14C524A8" w14:textId="19BE9B2B" w:rsidR="00C760BF" w:rsidRPr="00B14D15" w:rsidRDefault="00B14D15" w:rsidP="00C760BF">
      <w:pPr>
        <w:spacing w:line="240" w:lineRule="auto"/>
        <w:rPr>
          <w:rFonts w:eastAsia="Proxima Nova"/>
          <w:bCs/>
        </w:rPr>
      </w:pPr>
      <w:r w:rsidRPr="00B14D15">
        <w:rPr>
          <w:rFonts w:eastAsia="Proxima Nova"/>
          <w:bCs/>
        </w:rPr>
        <w:t xml:space="preserve">This is </w:t>
      </w:r>
      <w:r>
        <w:rPr>
          <w:rFonts w:eastAsia="Proxima Nova"/>
          <w:bCs/>
        </w:rPr>
        <w:t xml:space="preserve">to certify that this study plan will be the reference in </w:t>
      </w:r>
      <w:r w:rsidR="0077356A">
        <w:rPr>
          <w:rFonts w:eastAsia="Proxima Nova"/>
          <w:bCs/>
        </w:rPr>
        <w:t>determining</w:t>
      </w:r>
      <w:r>
        <w:rPr>
          <w:rFonts w:eastAsia="Proxima Nova"/>
          <w:bCs/>
        </w:rPr>
        <w:t xml:space="preserve"> the prescribed period of the program mentioned above for GEMS.</w:t>
      </w:r>
    </w:p>
    <w:p w14:paraId="2C353BB8" w14:textId="6BEDDF4F" w:rsidR="00C760BF" w:rsidRDefault="00C760BF" w:rsidP="005C223D">
      <w:pPr>
        <w:spacing w:line="240" w:lineRule="auto"/>
        <w:rPr>
          <w:rFonts w:eastAsia="Proxima Nova"/>
        </w:rPr>
      </w:pPr>
    </w:p>
    <w:p w14:paraId="1F9CD303" w14:textId="77777777" w:rsidR="00F40803" w:rsidRPr="004916B6" w:rsidRDefault="00F40803" w:rsidP="005C223D">
      <w:pPr>
        <w:spacing w:line="240" w:lineRule="auto"/>
        <w:rPr>
          <w:rFonts w:eastAsia="Proxima Nova"/>
        </w:rPr>
      </w:pPr>
    </w:p>
    <w:p w14:paraId="1D6CC5EE" w14:textId="77777777" w:rsidR="005C223D" w:rsidRPr="004916B6" w:rsidRDefault="005C223D" w:rsidP="005C223D">
      <w:pPr>
        <w:spacing w:line="240" w:lineRule="auto"/>
        <w:rPr>
          <w:rFonts w:eastAsia="Proxima Nova"/>
        </w:rPr>
      </w:pPr>
    </w:p>
    <w:tbl>
      <w:tblPr>
        <w:tblW w:w="97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3"/>
      </w:tblGrid>
      <w:tr w:rsidR="005C223D" w:rsidRPr="004916B6" w14:paraId="35880C6C" w14:textId="77777777" w:rsidTr="00C46014">
        <w:trPr>
          <w:trHeight w:val="854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EEEF" w14:textId="77777777" w:rsidR="005C223D" w:rsidRPr="004916B6" w:rsidRDefault="005C223D" w:rsidP="00C46014">
            <w:pPr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&lt;&lt;NAME&gt;&gt;</w:t>
            </w: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</w:p>
          <w:p w14:paraId="0C683EDD" w14:textId="59D47FD7" w:rsidR="005C223D" w:rsidRPr="004916B6" w:rsidRDefault="0077356A" w:rsidP="00C46014">
            <w:pPr>
              <w:spacing w:line="240" w:lineRule="auto"/>
              <w:rPr>
                <w:rFonts w:eastAsia="Proxima Nova"/>
              </w:rPr>
            </w:pPr>
            <w:r>
              <w:rPr>
                <w:rFonts w:eastAsia="Proxima Nova"/>
              </w:rPr>
              <w:t>Dean</w:t>
            </w:r>
          </w:p>
          <w:p w14:paraId="16405777" w14:textId="77777777" w:rsidR="005C223D" w:rsidRPr="004916B6" w:rsidRDefault="005C223D" w:rsidP="00C46014">
            <w:pPr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>&lt;&lt;DHEI&gt;&gt;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2608" w14:textId="5472FBD6" w:rsidR="005C223D" w:rsidRPr="004916B6" w:rsidRDefault="005C223D" w:rsidP="00C46014">
            <w:pPr>
              <w:spacing w:line="240" w:lineRule="auto"/>
              <w:rPr>
                <w:rFonts w:eastAsia="Proxima Nova"/>
              </w:rPr>
            </w:pP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  <w:r w:rsidRPr="004916B6">
              <w:rPr>
                <w:rFonts w:eastAsia="Proxima Nova"/>
              </w:rPr>
              <w:tab/>
            </w:r>
          </w:p>
          <w:p w14:paraId="76870998" w14:textId="6FA6716F" w:rsidR="005C223D" w:rsidRPr="004916B6" w:rsidRDefault="005C223D" w:rsidP="00C46014">
            <w:pPr>
              <w:spacing w:line="240" w:lineRule="auto"/>
              <w:rPr>
                <w:rFonts w:eastAsia="Proxima Nova"/>
              </w:rPr>
            </w:pPr>
            <w:bookmarkStart w:id="0" w:name="_GoBack"/>
            <w:bookmarkEnd w:id="0"/>
          </w:p>
        </w:tc>
      </w:tr>
    </w:tbl>
    <w:p w14:paraId="3F515CFB" w14:textId="77777777" w:rsidR="00C46014" w:rsidRPr="004916B6" w:rsidRDefault="00C46014"/>
    <w:sectPr w:rsidR="00C46014" w:rsidRPr="004916B6" w:rsidSect="00B14D15">
      <w:pgSz w:w="11900" w:h="16840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9D1"/>
    <w:multiLevelType w:val="multilevel"/>
    <w:tmpl w:val="FCBAE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05AB5"/>
    <w:multiLevelType w:val="hybridMultilevel"/>
    <w:tmpl w:val="1820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3D"/>
    <w:rsid w:val="00113C04"/>
    <w:rsid w:val="00154AE9"/>
    <w:rsid w:val="00262C47"/>
    <w:rsid w:val="00393DB2"/>
    <w:rsid w:val="004916B6"/>
    <w:rsid w:val="005C223D"/>
    <w:rsid w:val="0077356A"/>
    <w:rsid w:val="00827ED8"/>
    <w:rsid w:val="00835311"/>
    <w:rsid w:val="008A5033"/>
    <w:rsid w:val="008E032F"/>
    <w:rsid w:val="00992B68"/>
    <w:rsid w:val="00A646D2"/>
    <w:rsid w:val="00A96C3F"/>
    <w:rsid w:val="00AE2375"/>
    <w:rsid w:val="00B14D15"/>
    <w:rsid w:val="00B804ED"/>
    <w:rsid w:val="00C46014"/>
    <w:rsid w:val="00C760BF"/>
    <w:rsid w:val="00D96F76"/>
    <w:rsid w:val="00F40803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22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C223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B6"/>
    <w:pPr>
      <w:ind w:left="720"/>
      <w:contextualSpacing/>
    </w:pPr>
  </w:style>
  <w:style w:type="table" w:styleId="TableGrid">
    <w:name w:val="Table Grid"/>
    <w:basedOn w:val="TableNormal"/>
    <w:uiPriority w:val="39"/>
    <w:rsid w:val="00C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Yvete Co</dc:creator>
  <cp:keywords/>
  <dc:description/>
  <cp:lastModifiedBy>Marvin Cruz</cp:lastModifiedBy>
  <cp:revision>2</cp:revision>
  <cp:lastPrinted>2019-10-07T05:57:00Z</cp:lastPrinted>
  <dcterms:created xsi:type="dcterms:W3CDTF">2019-10-07T08:42:00Z</dcterms:created>
  <dcterms:modified xsi:type="dcterms:W3CDTF">2019-10-07T08:42:00Z</dcterms:modified>
</cp:coreProperties>
</file>